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3" w:type="dxa"/>
        <w:tblInd w:w="108" w:type="dxa"/>
        <w:tblLook w:val="01E0" w:firstRow="1" w:lastRow="1" w:firstColumn="1" w:lastColumn="1" w:noHBand="0" w:noVBand="0"/>
      </w:tblPr>
      <w:tblGrid>
        <w:gridCol w:w="3553"/>
        <w:gridCol w:w="5537"/>
        <w:gridCol w:w="73"/>
      </w:tblGrid>
      <w:tr w:rsidR="008C5DAE" w:rsidRPr="008C5DAE">
        <w:trPr>
          <w:trHeight w:val="899"/>
        </w:trPr>
        <w:tc>
          <w:tcPr>
            <w:tcW w:w="3553" w:type="dxa"/>
            <w:shd w:val="clear" w:color="auto" w:fill="auto"/>
          </w:tcPr>
          <w:p w:rsidR="009147C4" w:rsidRPr="008C5DAE" w:rsidRDefault="009147C4" w:rsidP="000B477C">
            <w:pPr>
              <w:spacing w:before="120"/>
              <w:jc w:val="both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8C5DAE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ỦY BAN NHÂN DÂN </w:t>
            </w:r>
          </w:p>
          <w:p w:rsidR="009147C4" w:rsidRPr="008C5DAE" w:rsidRDefault="00D24121" w:rsidP="000B477C">
            <w:pPr>
              <w:jc w:val="both"/>
              <w:rPr>
                <w:rFonts w:cs="Arial"/>
                <w:b/>
                <w:bCs/>
                <w:color w:val="000000"/>
                <w:szCs w:val="26"/>
              </w:rPr>
            </w:pPr>
            <w:r w:rsidRPr="008C5DAE">
              <w:rPr>
                <w:rFonts w:ascii="Times New Roman" w:hAnsi="Times New Roman"/>
                <w:b/>
                <w:bCs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D8E18BD" wp14:editId="3F57E52D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202565</wp:posOffset>
                      </wp:positionV>
                      <wp:extent cx="825500" cy="0"/>
                      <wp:effectExtent l="12065" t="8890" r="10160" b="1016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5pt,15.95pt" to="90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WX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"/>
                  </w:pict>
                </mc:Fallback>
              </mc:AlternateContent>
            </w:r>
            <w:r w:rsidR="009147C4" w:rsidRPr="008C5DAE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 TỈNH VĨNH LONG</w:t>
            </w:r>
          </w:p>
        </w:tc>
        <w:tc>
          <w:tcPr>
            <w:tcW w:w="5610" w:type="dxa"/>
            <w:gridSpan w:val="2"/>
            <w:shd w:val="clear" w:color="auto" w:fill="auto"/>
          </w:tcPr>
          <w:p w:rsidR="009147C4" w:rsidRPr="008C5DAE" w:rsidRDefault="009147C4" w:rsidP="000B477C">
            <w:pPr>
              <w:spacing w:before="120"/>
              <w:ind w:left="-108" w:right="-91"/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8C5DAE">
              <w:rPr>
                <w:rFonts w:ascii="Times New Roman" w:hAnsi="Times New Roman"/>
                <w:b/>
                <w:bCs/>
                <w:color w:val="000000"/>
                <w:szCs w:val="26"/>
              </w:rPr>
              <w:t>CỘNG HOÀ XÃ HỘI CHỦ NGHĨA VIỆT NAM</w:t>
            </w:r>
          </w:p>
          <w:p w:rsidR="009147C4" w:rsidRPr="008C5DAE" w:rsidRDefault="00D24121" w:rsidP="000B477C">
            <w:pPr>
              <w:jc w:val="center"/>
              <w:rPr>
                <w:rFonts w:cs="Arial"/>
                <w:b/>
                <w:bCs/>
                <w:color w:val="000000"/>
                <w:szCs w:val="26"/>
              </w:rPr>
            </w:pPr>
            <w:r w:rsidRPr="008C5DAE">
              <w:rPr>
                <w:rFonts w:ascii="Times New Roman" w:hAnsi="Times New Roman"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FFB302" wp14:editId="51832E64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202565</wp:posOffset>
                      </wp:positionV>
                      <wp:extent cx="1971040" cy="0"/>
                      <wp:effectExtent l="13335" t="8890" r="6350" b="1016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pt,15.95pt" to="212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0u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mG2eMrSH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"/>
                  </w:pict>
                </mc:Fallback>
              </mc:AlternateContent>
            </w:r>
            <w:proofErr w:type="spellStart"/>
            <w:r w:rsidR="009147C4" w:rsidRPr="008C5DAE">
              <w:rPr>
                <w:rFonts w:ascii="Times New Roman" w:hAnsi="Times New Roman"/>
                <w:b/>
                <w:bCs/>
                <w:color w:val="000000"/>
                <w:szCs w:val="26"/>
              </w:rPr>
              <w:t>Độc</w:t>
            </w:r>
            <w:proofErr w:type="spellEnd"/>
            <w:r w:rsidR="009147C4" w:rsidRPr="008C5DAE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="009147C4" w:rsidRPr="008C5DAE">
              <w:rPr>
                <w:rFonts w:ascii="Times New Roman" w:hAnsi="Times New Roman"/>
                <w:b/>
                <w:bCs/>
                <w:color w:val="000000"/>
                <w:szCs w:val="26"/>
              </w:rPr>
              <w:t>lập</w:t>
            </w:r>
            <w:proofErr w:type="spellEnd"/>
            <w:r w:rsidR="009147C4" w:rsidRPr="008C5DAE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- </w:t>
            </w:r>
            <w:proofErr w:type="spellStart"/>
            <w:r w:rsidR="009147C4" w:rsidRPr="008C5DAE">
              <w:rPr>
                <w:rFonts w:ascii="Times New Roman" w:hAnsi="Times New Roman"/>
                <w:b/>
                <w:bCs/>
                <w:color w:val="000000"/>
                <w:szCs w:val="26"/>
              </w:rPr>
              <w:t>Tự</w:t>
            </w:r>
            <w:proofErr w:type="spellEnd"/>
            <w:r w:rsidR="009147C4" w:rsidRPr="008C5DAE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do - </w:t>
            </w:r>
            <w:proofErr w:type="spellStart"/>
            <w:r w:rsidR="009147C4" w:rsidRPr="008C5DAE">
              <w:rPr>
                <w:rFonts w:ascii="Times New Roman" w:hAnsi="Times New Roman"/>
                <w:b/>
                <w:bCs/>
                <w:color w:val="000000"/>
                <w:szCs w:val="26"/>
              </w:rPr>
              <w:t>Hạnh</w:t>
            </w:r>
            <w:proofErr w:type="spellEnd"/>
            <w:r w:rsidR="009147C4" w:rsidRPr="008C5DAE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</w:t>
            </w:r>
            <w:proofErr w:type="spellStart"/>
            <w:r w:rsidR="009147C4" w:rsidRPr="008C5DAE">
              <w:rPr>
                <w:rFonts w:ascii="Times New Roman" w:hAnsi="Times New Roman"/>
                <w:b/>
                <w:bCs/>
                <w:color w:val="000000"/>
                <w:szCs w:val="26"/>
              </w:rPr>
              <w:t>phúc</w:t>
            </w:r>
            <w:proofErr w:type="spellEnd"/>
          </w:p>
        </w:tc>
      </w:tr>
      <w:tr w:rsidR="008C5DAE" w:rsidRPr="008C5DAE">
        <w:trPr>
          <w:gridAfter w:val="1"/>
          <w:wAfter w:w="73" w:type="dxa"/>
        </w:trPr>
        <w:tc>
          <w:tcPr>
            <w:tcW w:w="3553" w:type="dxa"/>
            <w:shd w:val="clear" w:color="auto" w:fill="auto"/>
          </w:tcPr>
          <w:p w:rsidR="009147C4" w:rsidRPr="008C5DAE" w:rsidRDefault="009147C4" w:rsidP="00C0050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5DAE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8C5DAE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F448F9" w:rsidRPr="008C5D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25486" w:rsidRPr="008C5D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Pr="008C5D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/QĐ-UBND        </w:t>
            </w:r>
          </w:p>
        </w:tc>
        <w:tc>
          <w:tcPr>
            <w:tcW w:w="5537" w:type="dxa"/>
            <w:shd w:val="clear" w:color="auto" w:fill="auto"/>
          </w:tcPr>
          <w:p w:rsidR="009147C4" w:rsidRPr="008C5DAE" w:rsidRDefault="00F448F9" w:rsidP="002A46E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C5D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5D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Vĩnh</w:t>
            </w:r>
            <w:proofErr w:type="spellEnd"/>
            <w:r w:rsidRPr="008C5D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Long, </w:t>
            </w:r>
            <w:proofErr w:type="spellStart"/>
            <w:r w:rsidRPr="008C5D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8C5D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25486" w:rsidRPr="008C5D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</w:t>
            </w:r>
            <w:r w:rsidR="004A5537" w:rsidRPr="008C5D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D42272" w:rsidRPr="008C5D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C5D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8C5D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25486" w:rsidRPr="008C5D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 </w:t>
            </w:r>
            <w:r w:rsidRPr="008C5D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147C4" w:rsidRPr="008C5D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="00F93066" w:rsidRPr="008C5D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7838B3" w:rsidRPr="008C5D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20</w:t>
            </w:r>
            <w:r w:rsidRPr="008C5D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  <w:r w:rsidR="002A46E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425486" w:rsidRPr="008C5DAE" w:rsidRDefault="00425486" w:rsidP="00425486">
      <w:pPr>
        <w:pStyle w:val="Heading1"/>
        <w:spacing w:line="276" w:lineRule="auto"/>
        <w:rPr>
          <w:rFonts w:ascii="Times New Roman" w:hAnsi="Times New Roman"/>
          <w:b/>
          <w:i w:val="0"/>
          <w:iCs/>
          <w:color w:val="000000"/>
          <w:sz w:val="28"/>
          <w:szCs w:val="28"/>
        </w:rPr>
      </w:pPr>
    </w:p>
    <w:p w:rsidR="00487D6C" w:rsidRPr="008C5DAE" w:rsidRDefault="00487D6C" w:rsidP="00BC0798">
      <w:pPr>
        <w:pStyle w:val="Heading1"/>
        <w:rPr>
          <w:rFonts w:ascii="Times New Roman" w:hAnsi="Times New Roman"/>
          <w:b/>
          <w:i w:val="0"/>
          <w:iCs/>
          <w:color w:val="000000"/>
          <w:sz w:val="28"/>
          <w:szCs w:val="28"/>
        </w:rPr>
      </w:pPr>
      <w:r w:rsidRPr="008C5DAE">
        <w:rPr>
          <w:rFonts w:ascii="Times New Roman" w:hAnsi="Times New Roman"/>
          <w:b/>
          <w:i w:val="0"/>
          <w:iCs/>
          <w:color w:val="000000"/>
          <w:sz w:val="28"/>
          <w:szCs w:val="28"/>
        </w:rPr>
        <w:t>QUYẾT ĐỊNH</w:t>
      </w:r>
    </w:p>
    <w:p w:rsidR="00A33B09" w:rsidRPr="008C5DAE" w:rsidRDefault="00425486" w:rsidP="00606817">
      <w:pPr>
        <w:jc w:val="center"/>
        <w:rPr>
          <w:rFonts w:ascii="Times New Roman" w:hAnsi="Times New Roman"/>
          <w:b/>
          <w:color w:val="000000"/>
          <w:sz w:val="27"/>
          <w:szCs w:val="27"/>
        </w:rPr>
      </w:pPr>
      <w:proofErr w:type="spellStart"/>
      <w:r w:rsidRPr="008C5DAE">
        <w:rPr>
          <w:rFonts w:ascii="Times New Roman" w:hAnsi="Times New Roman"/>
          <w:b/>
          <w:color w:val="000000"/>
          <w:sz w:val="27"/>
          <w:szCs w:val="27"/>
        </w:rPr>
        <w:t>Về</w:t>
      </w:r>
      <w:proofErr w:type="spellEnd"/>
      <w:r w:rsidRPr="008C5DAE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proofErr w:type="spellStart"/>
      <w:r w:rsidRPr="008C5DAE">
        <w:rPr>
          <w:rFonts w:ascii="Times New Roman" w:hAnsi="Times New Roman"/>
          <w:b/>
          <w:color w:val="000000"/>
          <w:sz w:val="27"/>
          <w:szCs w:val="27"/>
        </w:rPr>
        <w:t>việc</w:t>
      </w:r>
      <w:proofErr w:type="spellEnd"/>
      <w:r w:rsidR="00E07555" w:rsidRPr="008C5DAE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proofErr w:type="spellStart"/>
      <w:r w:rsidRPr="008C5DAE">
        <w:rPr>
          <w:rFonts w:ascii="Times New Roman" w:hAnsi="Times New Roman"/>
          <w:b/>
          <w:color w:val="000000"/>
          <w:sz w:val="27"/>
          <w:szCs w:val="27"/>
        </w:rPr>
        <w:t>điều</w:t>
      </w:r>
      <w:proofErr w:type="spellEnd"/>
      <w:r w:rsidRPr="008C5DAE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proofErr w:type="spellStart"/>
      <w:r w:rsidRPr="008C5DAE">
        <w:rPr>
          <w:rFonts w:ascii="Times New Roman" w:hAnsi="Times New Roman"/>
          <w:b/>
          <w:color w:val="000000"/>
          <w:sz w:val="27"/>
          <w:szCs w:val="27"/>
        </w:rPr>
        <w:t>chỉnh</w:t>
      </w:r>
      <w:proofErr w:type="spellEnd"/>
      <w:r w:rsidRPr="008C5DAE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proofErr w:type="spellStart"/>
      <w:r w:rsidRPr="008C5DAE">
        <w:rPr>
          <w:rFonts w:ascii="Times New Roman" w:hAnsi="Times New Roman"/>
          <w:b/>
          <w:color w:val="000000"/>
          <w:sz w:val="27"/>
          <w:szCs w:val="27"/>
        </w:rPr>
        <w:t>chủ</w:t>
      </w:r>
      <w:proofErr w:type="spellEnd"/>
      <w:r w:rsidRPr="008C5DAE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proofErr w:type="spellStart"/>
      <w:r w:rsidRPr="008C5DAE">
        <w:rPr>
          <w:rFonts w:ascii="Times New Roman" w:hAnsi="Times New Roman"/>
          <w:b/>
          <w:color w:val="000000"/>
          <w:sz w:val="27"/>
          <w:szCs w:val="27"/>
        </w:rPr>
        <w:t>trương</w:t>
      </w:r>
      <w:proofErr w:type="spellEnd"/>
      <w:r w:rsidRPr="008C5DAE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proofErr w:type="spellStart"/>
      <w:r w:rsidRPr="008C5DAE">
        <w:rPr>
          <w:rFonts w:ascii="Times New Roman" w:hAnsi="Times New Roman"/>
          <w:b/>
          <w:color w:val="000000"/>
          <w:sz w:val="27"/>
          <w:szCs w:val="27"/>
        </w:rPr>
        <w:t>đầu</w:t>
      </w:r>
      <w:proofErr w:type="spellEnd"/>
      <w:r w:rsidRPr="008C5DAE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proofErr w:type="spellStart"/>
      <w:r w:rsidRPr="008C5DAE">
        <w:rPr>
          <w:rFonts w:ascii="Times New Roman" w:hAnsi="Times New Roman"/>
          <w:b/>
          <w:color w:val="000000"/>
          <w:sz w:val="27"/>
          <w:szCs w:val="27"/>
        </w:rPr>
        <w:t>tư</w:t>
      </w:r>
      <w:proofErr w:type="spellEnd"/>
      <w:r w:rsidRPr="008C5DAE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proofErr w:type="spellStart"/>
      <w:r w:rsidRPr="008C5DAE">
        <w:rPr>
          <w:rFonts w:ascii="Times New Roman" w:hAnsi="Times New Roman"/>
          <w:b/>
          <w:color w:val="000000"/>
          <w:sz w:val="27"/>
          <w:szCs w:val="27"/>
        </w:rPr>
        <w:t>dự</w:t>
      </w:r>
      <w:proofErr w:type="spellEnd"/>
      <w:r w:rsidRPr="008C5DAE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proofErr w:type="spellStart"/>
      <w:r w:rsidRPr="008C5DAE">
        <w:rPr>
          <w:rFonts w:ascii="Times New Roman" w:hAnsi="Times New Roman"/>
          <w:b/>
          <w:color w:val="000000"/>
          <w:sz w:val="27"/>
          <w:szCs w:val="27"/>
        </w:rPr>
        <w:t>án</w:t>
      </w:r>
      <w:proofErr w:type="spellEnd"/>
    </w:p>
    <w:p w:rsidR="00606817" w:rsidRPr="008C5DAE" w:rsidRDefault="00DA2A25" w:rsidP="00606817">
      <w:pPr>
        <w:tabs>
          <w:tab w:val="left" w:pos="567"/>
        </w:tabs>
        <w:jc w:val="center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  <w:lang w:val="nl-NL"/>
        </w:rPr>
        <w:t>Trung tâm Văn hóa, t</w:t>
      </w:r>
      <w:r w:rsidR="008079C3" w:rsidRPr="008C5DAE">
        <w:rPr>
          <w:rFonts w:ascii="Times New Roman" w:hAnsi="Times New Roman"/>
          <w:b/>
          <w:color w:val="000000"/>
          <w:sz w:val="27"/>
          <w:szCs w:val="27"/>
          <w:lang w:val="nl-NL"/>
        </w:rPr>
        <w:t xml:space="preserve">hể thao </w:t>
      </w:r>
      <w:r>
        <w:rPr>
          <w:rFonts w:ascii="Times New Roman" w:hAnsi="Times New Roman"/>
          <w:b/>
          <w:color w:val="000000"/>
          <w:sz w:val="27"/>
          <w:szCs w:val="27"/>
          <w:lang w:val="nl-NL"/>
        </w:rPr>
        <w:t>truyền hình</w:t>
      </w:r>
      <w:r w:rsidR="008079C3" w:rsidRPr="008C5DAE">
        <w:rPr>
          <w:rFonts w:ascii="Times New Roman" w:hAnsi="Times New Roman"/>
          <w:b/>
          <w:color w:val="000000"/>
          <w:sz w:val="27"/>
          <w:szCs w:val="27"/>
          <w:lang w:val="nl-NL"/>
        </w:rPr>
        <w:t xml:space="preserve"> huyện </w:t>
      </w:r>
      <w:r>
        <w:rPr>
          <w:rFonts w:ascii="Times New Roman" w:hAnsi="Times New Roman"/>
          <w:b/>
          <w:color w:val="000000"/>
          <w:sz w:val="27"/>
          <w:szCs w:val="27"/>
          <w:lang w:val="nl-NL"/>
        </w:rPr>
        <w:t>Vũng Liêm</w:t>
      </w:r>
      <w:r w:rsidR="00606817" w:rsidRPr="008C5DAE">
        <w:rPr>
          <w:rFonts w:ascii="Times New Roman" w:hAnsi="Times New Roman"/>
          <w:b/>
          <w:color w:val="000000"/>
          <w:sz w:val="27"/>
          <w:szCs w:val="27"/>
          <w:lang w:val="nl-NL"/>
        </w:rPr>
        <w:t xml:space="preserve"> </w:t>
      </w:r>
    </w:p>
    <w:p w:rsidR="00487D6C" w:rsidRPr="008C5DAE" w:rsidRDefault="00425486" w:rsidP="00BC0798">
      <w:pPr>
        <w:pStyle w:val="Heading5"/>
        <w:spacing w:after="120" w:line="276" w:lineRule="auto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8C5DAE">
        <w:rPr>
          <w:rFonts w:ascii="Times New Roman" w:hAnsi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20D9A9" wp14:editId="4F4B1A23">
                <wp:simplePos x="0" y="0"/>
                <wp:positionH relativeFrom="column">
                  <wp:posOffset>2337435</wp:posOffset>
                </wp:positionH>
                <wp:positionV relativeFrom="paragraph">
                  <wp:posOffset>37685</wp:posOffset>
                </wp:positionV>
                <wp:extent cx="112395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05pt,2.95pt" to="272.5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J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Ns8rSY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"/>
            </w:pict>
          </mc:Fallback>
        </mc:AlternateContent>
      </w:r>
      <w:r w:rsidR="00487D6C" w:rsidRPr="008C5DAE">
        <w:rPr>
          <w:rFonts w:ascii="Times New Roman" w:hAnsi="Times New Roman"/>
          <w:color w:val="000000"/>
          <w:sz w:val="28"/>
          <w:szCs w:val="28"/>
        </w:rPr>
        <w:t>ỦY BAN NHÂN DÂN TỈNH</w:t>
      </w:r>
      <w:r w:rsidR="00F00069" w:rsidRPr="008C5D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3595" w:rsidRPr="008C5DAE">
        <w:rPr>
          <w:rFonts w:ascii="Times New Roman" w:hAnsi="Times New Roman"/>
          <w:color w:val="000000"/>
          <w:sz w:val="28"/>
          <w:szCs w:val="28"/>
        </w:rPr>
        <w:t>VĨNH LONG</w:t>
      </w:r>
      <w:r w:rsidR="002848E6" w:rsidRPr="008C5DA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448F9" w:rsidRPr="00A35ADB" w:rsidRDefault="00F448F9" w:rsidP="008B7E5C">
      <w:pPr>
        <w:spacing w:before="80" w:after="80"/>
        <w:ind w:firstLine="720"/>
        <w:jc w:val="both"/>
        <w:rPr>
          <w:rStyle w:val="fontstyle01"/>
          <w:sz w:val="27"/>
          <w:szCs w:val="27"/>
        </w:rPr>
      </w:pPr>
      <w:proofErr w:type="spellStart"/>
      <w:r w:rsidRPr="00A35ADB">
        <w:rPr>
          <w:rStyle w:val="fontstyle01"/>
          <w:sz w:val="27"/>
          <w:szCs w:val="27"/>
        </w:rPr>
        <w:t>Căn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cứ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Luật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Tổ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chức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Chính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quyền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địa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phương</w:t>
      </w:r>
      <w:proofErr w:type="spellEnd"/>
      <w:r w:rsidRPr="00A35ADB">
        <w:rPr>
          <w:rStyle w:val="fontstyle01"/>
          <w:sz w:val="27"/>
          <w:szCs w:val="27"/>
        </w:rPr>
        <w:t xml:space="preserve">, </w:t>
      </w:r>
      <w:proofErr w:type="spellStart"/>
      <w:r w:rsidRPr="00A35ADB">
        <w:rPr>
          <w:rStyle w:val="fontstyle01"/>
          <w:sz w:val="27"/>
          <w:szCs w:val="27"/>
        </w:rPr>
        <w:t>ngày</w:t>
      </w:r>
      <w:proofErr w:type="spellEnd"/>
      <w:r w:rsidRPr="00A35ADB">
        <w:rPr>
          <w:rStyle w:val="fontstyle01"/>
          <w:sz w:val="27"/>
          <w:szCs w:val="27"/>
        </w:rPr>
        <w:t xml:space="preserve"> 19/6/2015;</w:t>
      </w:r>
    </w:p>
    <w:p w:rsidR="00F448F9" w:rsidRPr="00A35ADB" w:rsidRDefault="00F448F9" w:rsidP="008B7E5C">
      <w:pPr>
        <w:spacing w:before="80" w:after="80"/>
        <w:ind w:firstLine="720"/>
        <w:jc w:val="both"/>
        <w:rPr>
          <w:rFonts w:ascii="Times New Roman" w:hAnsi="Times New Roman"/>
          <w:i/>
          <w:iCs/>
          <w:color w:val="000000"/>
          <w:sz w:val="27"/>
          <w:szCs w:val="27"/>
        </w:rPr>
      </w:pPr>
      <w:proofErr w:type="spellStart"/>
      <w:r w:rsidRPr="00A35ADB">
        <w:rPr>
          <w:rStyle w:val="fontstyle01"/>
          <w:sz w:val="27"/>
          <w:szCs w:val="27"/>
        </w:rPr>
        <w:t>Căn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cứ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Luật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sửa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đổi</w:t>
      </w:r>
      <w:proofErr w:type="spellEnd"/>
      <w:r w:rsidRPr="00A35ADB">
        <w:rPr>
          <w:rStyle w:val="fontstyle01"/>
          <w:sz w:val="27"/>
          <w:szCs w:val="27"/>
        </w:rPr>
        <w:t xml:space="preserve">, </w:t>
      </w:r>
      <w:proofErr w:type="spellStart"/>
      <w:r w:rsidRPr="00A35ADB">
        <w:rPr>
          <w:rStyle w:val="fontstyle01"/>
          <w:sz w:val="27"/>
          <w:szCs w:val="27"/>
        </w:rPr>
        <w:t>bổ</w:t>
      </w:r>
      <w:proofErr w:type="spellEnd"/>
      <w:r w:rsidRPr="00A35ADB">
        <w:rPr>
          <w:rStyle w:val="fontstyle01"/>
          <w:sz w:val="27"/>
          <w:szCs w:val="27"/>
        </w:rPr>
        <w:t xml:space="preserve"> sung </w:t>
      </w:r>
      <w:proofErr w:type="spellStart"/>
      <w:r w:rsidRPr="00A35ADB">
        <w:rPr>
          <w:rStyle w:val="fontstyle01"/>
          <w:sz w:val="27"/>
          <w:szCs w:val="27"/>
        </w:rPr>
        <w:t>một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số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điều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của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Luật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Tổ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chức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Chính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phủ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và</w:t>
      </w:r>
      <w:proofErr w:type="spellEnd"/>
      <w:r w:rsidRPr="00A35ADB">
        <w:rPr>
          <w:rFonts w:ascii="Times New Roman" w:hAnsi="Times New Roman"/>
          <w:i/>
          <w:iCs/>
          <w:color w:val="000000"/>
          <w:sz w:val="27"/>
          <w:szCs w:val="27"/>
        </w:rPr>
        <w:br/>
      </w:r>
      <w:proofErr w:type="spellStart"/>
      <w:r w:rsidRPr="00A35ADB">
        <w:rPr>
          <w:rStyle w:val="fontstyle01"/>
          <w:sz w:val="27"/>
          <w:szCs w:val="27"/>
        </w:rPr>
        <w:t>Luật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Tổ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chức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chính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quyền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địa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phương</w:t>
      </w:r>
      <w:proofErr w:type="spellEnd"/>
      <w:r w:rsidRPr="00A35ADB">
        <w:rPr>
          <w:rStyle w:val="fontstyle01"/>
          <w:sz w:val="27"/>
          <w:szCs w:val="27"/>
        </w:rPr>
        <w:t xml:space="preserve">, </w:t>
      </w:r>
      <w:proofErr w:type="spellStart"/>
      <w:r w:rsidRPr="00A35ADB">
        <w:rPr>
          <w:rStyle w:val="fontstyle01"/>
          <w:sz w:val="27"/>
          <w:szCs w:val="27"/>
        </w:rPr>
        <w:t>ngày</w:t>
      </w:r>
      <w:proofErr w:type="spellEnd"/>
      <w:r w:rsidRPr="00A35ADB">
        <w:rPr>
          <w:rStyle w:val="fontstyle01"/>
          <w:sz w:val="27"/>
          <w:szCs w:val="27"/>
        </w:rPr>
        <w:t xml:space="preserve"> 22/11/2019;</w:t>
      </w:r>
    </w:p>
    <w:p w:rsidR="00F448F9" w:rsidRPr="00A35ADB" w:rsidRDefault="00F448F9" w:rsidP="008B7E5C">
      <w:pPr>
        <w:spacing w:before="80" w:after="80"/>
        <w:ind w:firstLine="720"/>
        <w:jc w:val="both"/>
        <w:rPr>
          <w:rFonts w:ascii="Times New Roman" w:hAnsi="Times New Roman"/>
          <w:i/>
          <w:iCs/>
          <w:color w:val="000000"/>
          <w:sz w:val="27"/>
          <w:szCs w:val="27"/>
        </w:rPr>
      </w:pPr>
      <w:proofErr w:type="spellStart"/>
      <w:r w:rsidRPr="00A35ADB">
        <w:rPr>
          <w:rStyle w:val="fontstyle01"/>
          <w:sz w:val="27"/>
          <w:szCs w:val="27"/>
        </w:rPr>
        <w:t>Căn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cứ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Luật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Đầu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tư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công</w:t>
      </w:r>
      <w:proofErr w:type="spellEnd"/>
      <w:r w:rsidRPr="00A35ADB">
        <w:rPr>
          <w:rStyle w:val="fontstyle01"/>
          <w:sz w:val="27"/>
          <w:szCs w:val="27"/>
        </w:rPr>
        <w:t xml:space="preserve">, </w:t>
      </w:r>
      <w:proofErr w:type="spellStart"/>
      <w:r w:rsidRPr="00A35ADB">
        <w:rPr>
          <w:rStyle w:val="fontstyle01"/>
          <w:sz w:val="27"/>
          <w:szCs w:val="27"/>
        </w:rPr>
        <w:t>ngày</w:t>
      </w:r>
      <w:proofErr w:type="spellEnd"/>
      <w:r w:rsidRPr="00A35ADB">
        <w:rPr>
          <w:rStyle w:val="fontstyle01"/>
          <w:sz w:val="27"/>
          <w:szCs w:val="27"/>
        </w:rPr>
        <w:t xml:space="preserve"> 13/6/2019;</w:t>
      </w:r>
    </w:p>
    <w:p w:rsidR="00F448F9" w:rsidRPr="00A35ADB" w:rsidRDefault="00F448F9" w:rsidP="008B7E5C">
      <w:pPr>
        <w:spacing w:before="80" w:after="80"/>
        <w:ind w:firstLine="720"/>
        <w:jc w:val="both"/>
        <w:rPr>
          <w:rFonts w:ascii="Times New Roman" w:hAnsi="Times New Roman"/>
          <w:i/>
          <w:iCs/>
          <w:color w:val="000000"/>
          <w:sz w:val="27"/>
          <w:szCs w:val="27"/>
        </w:rPr>
      </w:pPr>
      <w:proofErr w:type="spellStart"/>
      <w:r w:rsidRPr="00A35ADB">
        <w:rPr>
          <w:rStyle w:val="fontstyle01"/>
          <w:sz w:val="27"/>
          <w:szCs w:val="27"/>
        </w:rPr>
        <w:t>Căn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cứ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Luật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Xây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dựng</w:t>
      </w:r>
      <w:proofErr w:type="spellEnd"/>
      <w:r w:rsidRPr="00A35ADB">
        <w:rPr>
          <w:rStyle w:val="fontstyle01"/>
          <w:sz w:val="27"/>
          <w:szCs w:val="27"/>
        </w:rPr>
        <w:t xml:space="preserve">, </w:t>
      </w:r>
      <w:proofErr w:type="spellStart"/>
      <w:r w:rsidRPr="00A35ADB">
        <w:rPr>
          <w:rStyle w:val="fontstyle01"/>
          <w:sz w:val="27"/>
          <w:szCs w:val="27"/>
        </w:rPr>
        <w:t>ngày</w:t>
      </w:r>
      <w:proofErr w:type="spellEnd"/>
      <w:r w:rsidRPr="00A35ADB">
        <w:rPr>
          <w:rStyle w:val="fontstyle01"/>
          <w:sz w:val="27"/>
          <w:szCs w:val="27"/>
        </w:rPr>
        <w:t xml:space="preserve"> 18/6/2014;</w:t>
      </w:r>
    </w:p>
    <w:p w:rsidR="00F448F9" w:rsidRPr="00A35ADB" w:rsidRDefault="00F448F9" w:rsidP="008B7E5C">
      <w:pPr>
        <w:spacing w:before="80" w:after="80"/>
        <w:ind w:firstLine="720"/>
        <w:jc w:val="both"/>
        <w:rPr>
          <w:rFonts w:ascii="Times New Roman" w:hAnsi="Times New Roman"/>
          <w:i/>
          <w:iCs/>
          <w:color w:val="000000"/>
          <w:sz w:val="27"/>
          <w:szCs w:val="27"/>
        </w:rPr>
      </w:pPr>
      <w:proofErr w:type="spellStart"/>
      <w:r w:rsidRPr="00A35ADB">
        <w:rPr>
          <w:rStyle w:val="fontstyle01"/>
          <w:sz w:val="27"/>
          <w:szCs w:val="27"/>
        </w:rPr>
        <w:t>Căn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cứ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Nghị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định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số</w:t>
      </w:r>
      <w:proofErr w:type="spellEnd"/>
      <w:r w:rsidRPr="00A35ADB">
        <w:rPr>
          <w:rStyle w:val="fontstyle01"/>
          <w:sz w:val="27"/>
          <w:szCs w:val="27"/>
        </w:rPr>
        <w:t xml:space="preserve"> 40/2020/NĐ-CP, </w:t>
      </w:r>
      <w:proofErr w:type="spellStart"/>
      <w:r w:rsidRPr="00A35ADB">
        <w:rPr>
          <w:rStyle w:val="fontstyle01"/>
          <w:sz w:val="27"/>
          <w:szCs w:val="27"/>
        </w:rPr>
        <w:t>ngày</w:t>
      </w:r>
      <w:proofErr w:type="spellEnd"/>
      <w:r w:rsidRPr="00A35ADB">
        <w:rPr>
          <w:rStyle w:val="fontstyle01"/>
          <w:sz w:val="27"/>
          <w:szCs w:val="27"/>
        </w:rPr>
        <w:t xml:space="preserve"> 06/4/2020 </w:t>
      </w:r>
      <w:proofErr w:type="spellStart"/>
      <w:r w:rsidRPr="00A35ADB">
        <w:rPr>
          <w:rStyle w:val="fontstyle01"/>
          <w:sz w:val="27"/>
          <w:szCs w:val="27"/>
        </w:rPr>
        <w:t>của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Chính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phủ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về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quy</w:t>
      </w:r>
      <w:proofErr w:type="spellEnd"/>
      <w:r w:rsidRPr="00A35ADB">
        <w:rPr>
          <w:rFonts w:ascii="Times New Roman" w:hAnsi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định</w:t>
      </w:r>
      <w:proofErr w:type="spellEnd"/>
      <w:r w:rsidRPr="00A35ADB">
        <w:rPr>
          <w:rStyle w:val="fontstyle01"/>
          <w:sz w:val="27"/>
          <w:szCs w:val="27"/>
        </w:rPr>
        <w:t xml:space="preserve"> chi </w:t>
      </w:r>
      <w:proofErr w:type="spellStart"/>
      <w:r w:rsidRPr="00A35ADB">
        <w:rPr>
          <w:rStyle w:val="fontstyle01"/>
          <w:sz w:val="27"/>
          <w:szCs w:val="27"/>
        </w:rPr>
        <w:t>tiết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thi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hành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một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số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điều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của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Luật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Đầu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tư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công</w:t>
      </w:r>
      <w:proofErr w:type="spellEnd"/>
      <w:r w:rsidRPr="00A35ADB">
        <w:rPr>
          <w:rStyle w:val="fontstyle01"/>
          <w:sz w:val="27"/>
          <w:szCs w:val="27"/>
        </w:rPr>
        <w:t>;</w:t>
      </w:r>
    </w:p>
    <w:p w:rsidR="00F448F9" w:rsidRPr="00A35ADB" w:rsidRDefault="00F448F9" w:rsidP="008B7E5C">
      <w:pPr>
        <w:spacing w:before="80" w:after="80"/>
        <w:ind w:firstLine="720"/>
        <w:jc w:val="both"/>
        <w:rPr>
          <w:rFonts w:ascii="Times New Roman" w:hAnsi="Times New Roman"/>
          <w:i/>
          <w:iCs/>
          <w:color w:val="000000"/>
          <w:sz w:val="27"/>
          <w:szCs w:val="27"/>
        </w:rPr>
      </w:pPr>
      <w:proofErr w:type="spellStart"/>
      <w:r w:rsidRPr="00A35ADB">
        <w:rPr>
          <w:rStyle w:val="fontstyle01"/>
          <w:sz w:val="27"/>
          <w:szCs w:val="27"/>
        </w:rPr>
        <w:t>Căn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cứ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Nghị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định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số</w:t>
      </w:r>
      <w:proofErr w:type="spellEnd"/>
      <w:r w:rsidRPr="00A35ADB">
        <w:rPr>
          <w:rStyle w:val="fontstyle01"/>
          <w:sz w:val="27"/>
          <w:szCs w:val="27"/>
        </w:rPr>
        <w:t xml:space="preserve"> 10/2021/NĐ-CP, </w:t>
      </w:r>
      <w:proofErr w:type="spellStart"/>
      <w:r w:rsidRPr="00A35ADB">
        <w:rPr>
          <w:rStyle w:val="fontstyle01"/>
          <w:sz w:val="27"/>
          <w:szCs w:val="27"/>
        </w:rPr>
        <w:t>ngày</w:t>
      </w:r>
      <w:proofErr w:type="spellEnd"/>
      <w:r w:rsidRPr="00A35ADB">
        <w:rPr>
          <w:rStyle w:val="fontstyle01"/>
          <w:sz w:val="27"/>
          <w:szCs w:val="27"/>
        </w:rPr>
        <w:t xml:space="preserve"> 09/02/2021 </w:t>
      </w:r>
      <w:proofErr w:type="spellStart"/>
      <w:r w:rsidRPr="00A35ADB">
        <w:rPr>
          <w:rStyle w:val="fontstyle01"/>
          <w:sz w:val="27"/>
          <w:szCs w:val="27"/>
        </w:rPr>
        <w:t>của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Chính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phủ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về</w:t>
      </w:r>
      <w:proofErr w:type="spellEnd"/>
      <w:r w:rsidRPr="00A35ADB">
        <w:rPr>
          <w:rFonts w:ascii="Times New Roman" w:hAnsi="Times New Roman"/>
          <w:i/>
          <w:iCs/>
          <w:color w:val="000000"/>
          <w:sz w:val="27"/>
          <w:szCs w:val="27"/>
        </w:rPr>
        <w:br/>
      </w:r>
      <w:proofErr w:type="spellStart"/>
      <w:r w:rsidRPr="00A35ADB">
        <w:rPr>
          <w:rStyle w:val="fontstyle01"/>
          <w:sz w:val="27"/>
          <w:szCs w:val="27"/>
        </w:rPr>
        <w:t>quản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lý</w:t>
      </w:r>
      <w:proofErr w:type="spellEnd"/>
      <w:r w:rsidRPr="00A35ADB">
        <w:rPr>
          <w:rStyle w:val="fontstyle01"/>
          <w:sz w:val="27"/>
          <w:szCs w:val="27"/>
        </w:rPr>
        <w:t xml:space="preserve"> chi </w:t>
      </w:r>
      <w:proofErr w:type="spellStart"/>
      <w:r w:rsidRPr="00A35ADB">
        <w:rPr>
          <w:rStyle w:val="fontstyle01"/>
          <w:sz w:val="27"/>
          <w:szCs w:val="27"/>
        </w:rPr>
        <w:t>phí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đầu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tư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xây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dựng</w:t>
      </w:r>
      <w:proofErr w:type="spellEnd"/>
      <w:r w:rsidRPr="00A35ADB">
        <w:rPr>
          <w:rStyle w:val="fontstyle01"/>
          <w:sz w:val="27"/>
          <w:szCs w:val="27"/>
        </w:rPr>
        <w:t>;</w:t>
      </w:r>
    </w:p>
    <w:p w:rsidR="00F448F9" w:rsidRPr="00A35ADB" w:rsidRDefault="00F448F9" w:rsidP="008B7E5C">
      <w:pPr>
        <w:spacing w:before="80" w:after="80"/>
        <w:ind w:firstLine="720"/>
        <w:jc w:val="both"/>
        <w:rPr>
          <w:rFonts w:ascii="Times New Roman" w:hAnsi="Times New Roman"/>
          <w:i/>
          <w:iCs/>
          <w:color w:val="000000"/>
          <w:sz w:val="27"/>
          <w:szCs w:val="27"/>
        </w:rPr>
      </w:pPr>
      <w:proofErr w:type="spellStart"/>
      <w:r w:rsidRPr="00A35ADB">
        <w:rPr>
          <w:rStyle w:val="fontstyle01"/>
          <w:sz w:val="27"/>
          <w:szCs w:val="27"/>
        </w:rPr>
        <w:t>Căn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cứ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Nghị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định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số</w:t>
      </w:r>
      <w:proofErr w:type="spellEnd"/>
      <w:r w:rsidRPr="00A35ADB">
        <w:rPr>
          <w:rStyle w:val="fontstyle01"/>
          <w:sz w:val="27"/>
          <w:szCs w:val="27"/>
        </w:rPr>
        <w:t xml:space="preserve"> 15/2021/NĐ-CP </w:t>
      </w:r>
      <w:proofErr w:type="spellStart"/>
      <w:r w:rsidRPr="00A35ADB">
        <w:rPr>
          <w:rStyle w:val="fontstyle01"/>
          <w:sz w:val="27"/>
          <w:szCs w:val="27"/>
        </w:rPr>
        <w:t>ngày</w:t>
      </w:r>
      <w:proofErr w:type="spellEnd"/>
      <w:r w:rsidRPr="00A35ADB">
        <w:rPr>
          <w:rStyle w:val="fontstyle01"/>
          <w:sz w:val="27"/>
          <w:szCs w:val="27"/>
        </w:rPr>
        <w:t xml:space="preserve"> 03/3/2021 </w:t>
      </w:r>
      <w:proofErr w:type="spellStart"/>
      <w:r w:rsidRPr="00A35ADB">
        <w:rPr>
          <w:rStyle w:val="fontstyle01"/>
          <w:sz w:val="27"/>
          <w:szCs w:val="27"/>
        </w:rPr>
        <w:t>của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Chính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phủ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quy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định</w:t>
      </w:r>
      <w:proofErr w:type="spellEnd"/>
      <w:r w:rsidRPr="00A35ADB">
        <w:rPr>
          <w:rFonts w:ascii="Times New Roman" w:hAnsi="Times New Roman"/>
          <w:i/>
          <w:iCs/>
          <w:color w:val="000000"/>
          <w:sz w:val="27"/>
          <w:szCs w:val="27"/>
        </w:rPr>
        <w:t xml:space="preserve"> </w:t>
      </w:r>
      <w:r w:rsidRPr="00A35ADB">
        <w:rPr>
          <w:rStyle w:val="fontstyle01"/>
          <w:sz w:val="27"/>
          <w:szCs w:val="27"/>
        </w:rPr>
        <w:t xml:space="preserve">chi </w:t>
      </w:r>
      <w:proofErr w:type="spellStart"/>
      <w:r w:rsidRPr="00A35ADB">
        <w:rPr>
          <w:rStyle w:val="fontstyle01"/>
          <w:sz w:val="27"/>
          <w:szCs w:val="27"/>
        </w:rPr>
        <w:t>tiết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một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số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nội</w:t>
      </w:r>
      <w:proofErr w:type="spellEnd"/>
      <w:r w:rsidRPr="00A35ADB">
        <w:rPr>
          <w:rStyle w:val="fontstyle01"/>
          <w:sz w:val="27"/>
          <w:szCs w:val="27"/>
        </w:rPr>
        <w:t xml:space="preserve"> dung </w:t>
      </w:r>
      <w:proofErr w:type="spellStart"/>
      <w:r w:rsidRPr="00A35ADB">
        <w:rPr>
          <w:rStyle w:val="fontstyle01"/>
          <w:sz w:val="27"/>
          <w:szCs w:val="27"/>
        </w:rPr>
        <w:t>về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Quản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lý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dự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án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đầu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tư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xây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dựng</w:t>
      </w:r>
      <w:proofErr w:type="spellEnd"/>
      <w:r w:rsidRPr="00A35ADB">
        <w:rPr>
          <w:rStyle w:val="fontstyle01"/>
          <w:sz w:val="27"/>
          <w:szCs w:val="27"/>
        </w:rPr>
        <w:t>;</w:t>
      </w:r>
    </w:p>
    <w:p w:rsidR="00F448F9" w:rsidRPr="00A35ADB" w:rsidRDefault="00F448F9" w:rsidP="008B7E5C">
      <w:pPr>
        <w:spacing w:before="80" w:after="80"/>
        <w:ind w:firstLine="567"/>
        <w:jc w:val="both"/>
        <w:rPr>
          <w:rFonts w:ascii="Times New Roman" w:hAnsi="Times New Roman"/>
          <w:bCs/>
          <w:i/>
          <w:iCs/>
          <w:color w:val="000000"/>
          <w:spacing w:val="-8"/>
          <w:sz w:val="27"/>
          <w:szCs w:val="27"/>
          <w:lang w:val="vi-VN"/>
        </w:rPr>
      </w:pPr>
      <w:r w:rsidRPr="00A35ADB">
        <w:rPr>
          <w:rFonts w:ascii="Times New Roman" w:hAnsi="Times New Roman"/>
          <w:bCs/>
          <w:i/>
          <w:iCs/>
          <w:color w:val="000000"/>
          <w:spacing w:val="-8"/>
          <w:sz w:val="27"/>
          <w:szCs w:val="27"/>
          <w:lang w:val="vi-VN"/>
        </w:rPr>
        <w:t>Căn cứ Nghị định số 35/2023/NĐ-CP ngày 20/6/2023 của Chính phủ về việc Sửa</w:t>
      </w:r>
      <w:r w:rsidRPr="00A35ADB">
        <w:rPr>
          <w:rFonts w:ascii="Times New Roman" w:hAnsi="Times New Roman"/>
          <w:bCs/>
          <w:i/>
          <w:color w:val="000000"/>
          <w:spacing w:val="-8"/>
          <w:sz w:val="27"/>
          <w:szCs w:val="27"/>
          <w:lang w:val="vi-VN"/>
        </w:rPr>
        <w:t xml:space="preserve"> </w:t>
      </w:r>
      <w:r w:rsidRPr="00A35ADB">
        <w:rPr>
          <w:rFonts w:ascii="Times New Roman" w:hAnsi="Times New Roman"/>
          <w:bCs/>
          <w:i/>
          <w:iCs/>
          <w:color w:val="000000"/>
          <w:spacing w:val="-8"/>
          <w:sz w:val="27"/>
          <w:szCs w:val="27"/>
          <w:lang w:val="vi-VN"/>
        </w:rPr>
        <w:t>đổi, bổ sung một số điều của các Nghị định thuộc lĩnh vực quản lý nhà nước của Bộ</w:t>
      </w:r>
      <w:r w:rsidR="002E3845" w:rsidRPr="00A35ADB">
        <w:rPr>
          <w:rFonts w:ascii="Times New Roman" w:hAnsi="Times New Roman"/>
          <w:bCs/>
          <w:i/>
          <w:iCs/>
          <w:color w:val="000000"/>
          <w:spacing w:val="-8"/>
          <w:sz w:val="27"/>
          <w:szCs w:val="27"/>
        </w:rPr>
        <w:t xml:space="preserve">           </w:t>
      </w:r>
      <w:r w:rsidRPr="00A35ADB">
        <w:rPr>
          <w:rFonts w:ascii="Times New Roman" w:hAnsi="Times New Roman"/>
          <w:bCs/>
          <w:i/>
          <w:color w:val="000000"/>
          <w:spacing w:val="-8"/>
          <w:sz w:val="27"/>
          <w:szCs w:val="27"/>
          <w:lang w:val="vi-VN"/>
        </w:rPr>
        <w:t xml:space="preserve"> </w:t>
      </w:r>
      <w:r w:rsidRPr="00A35ADB">
        <w:rPr>
          <w:rFonts w:ascii="Times New Roman" w:hAnsi="Times New Roman"/>
          <w:bCs/>
          <w:i/>
          <w:iCs/>
          <w:color w:val="000000"/>
          <w:spacing w:val="-8"/>
          <w:sz w:val="27"/>
          <w:szCs w:val="27"/>
          <w:lang w:val="vi-VN"/>
        </w:rPr>
        <w:t>Xây dựng;</w:t>
      </w:r>
    </w:p>
    <w:p w:rsidR="00F4743B" w:rsidRPr="00A35ADB" w:rsidRDefault="00F448F9" w:rsidP="008B7E5C">
      <w:pPr>
        <w:spacing w:before="80" w:after="80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A35ADB">
        <w:rPr>
          <w:rStyle w:val="fontstyle01"/>
          <w:sz w:val="27"/>
          <w:szCs w:val="27"/>
        </w:rPr>
        <w:t xml:space="preserve">Theo </w:t>
      </w:r>
      <w:proofErr w:type="spellStart"/>
      <w:r w:rsidRPr="00A35ADB">
        <w:rPr>
          <w:rStyle w:val="fontstyle01"/>
          <w:sz w:val="27"/>
          <w:szCs w:val="27"/>
        </w:rPr>
        <w:t>đề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nghị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của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Giám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đốc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Sở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Kế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hoạch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và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Đầu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tư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tại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="00BC0798" w:rsidRPr="00A35ADB">
        <w:rPr>
          <w:rStyle w:val="fontstyle01"/>
          <w:sz w:val="27"/>
          <w:szCs w:val="27"/>
        </w:rPr>
        <w:t>Tờ</w:t>
      </w:r>
      <w:proofErr w:type="spellEnd"/>
      <w:r w:rsidR="00BC0798" w:rsidRPr="00A35ADB">
        <w:rPr>
          <w:rStyle w:val="fontstyle01"/>
          <w:sz w:val="27"/>
          <w:szCs w:val="27"/>
        </w:rPr>
        <w:t xml:space="preserve"> </w:t>
      </w:r>
      <w:proofErr w:type="spellStart"/>
      <w:r w:rsidR="00BC0798" w:rsidRPr="00A35ADB">
        <w:rPr>
          <w:rStyle w:val="fontstyle01"/>
          <w:sz w:val="27"/>
          <w:szCs w:val="27"/>
        </w:rPr>
        <w:t>trình</w:t>
      </w:r>
      <w:proofErr w:type="spellEnd"/>
      <w:r w:rsidR="00BC0798" w:rsidRPr="00A35ADB">
        <w:rPr>
          <w:rStyle w:val="fontstyle01"/>
          <w:sz w:val="27"/>
          <w:szCs w:val="27"/>
        </w:rPr>
        <w:t xml:space="preserve"> </w:t>
      </w:r>
      <w:proofErr w:type="spellStart"/>
      <w:r w:rsidR="00BC0798" w:rsidRPr="00A35ADB">
        <w:rPr>
          <w:rStyle w:val="fontstyle01"/>
          <w:sz w:val="27"/>
          <w:szCs w:val="27"/>
        </w:rPr>
        <w:t>số</w:t>
      </w:r>
      <w:proofErr w:type="spellEnd"/>
      <w:r w:rsidR="00BC0798" w:rsidRPr="00A35ADB">
        <w:rPr>
          <w:rStyle w:val="fontstyle01"/>
          <w:sz w:val="27"/>
          <w:szCs w:val="27"/>
        </w:rPr>
        <w:t xml:space="preserve"> </w:t>
      </w:r>
      <w:r w:rsidR="00CE308B" w:rsidRPr="00A35ADB">
        <w:rPr>
          <w:rStyle w:val="fontstyle01"/>
          <w:sz w:val="27"/>
          <w:szCs w:val="27"/>
        </w:rPr>
        <w:t>4</w:t>
      </w:r>
      <w:r w:rsidR="00E61282" w:rsidRPr="00A35ADB">
        <w:rPr>
          <w:rStyle w:val="fontstyle01"/>
          <w:sz w:val="27"/>
          <w:szCs w:val="27"/>
        </w:rPr>
        <w:t>5</w:t>
      </w:r>
      <w:r w:rsidR="00DA2A25" w:rsidRPr="00A35ADB">
        <w:rPr>
          <w:rStyle w:val="fontstyle01"/>
          <w:sz w:val="27"/>
          <w:szCs w:val="27"/>
        </w:rPr>
        <w:t>93</w:t>
      </w:r>
      <w:r w:rsidR="00BC0798" w:rsidRPr="00A35ADB">
        <w:rPr>
          <w:rStyle w:val="fontstyle01"/>
          <w:sz w:val="27"/>
          <w:szCs w:val="27"/>
        </w:rPr>
        <w:t>/</w:t>
      </w:r>
      <w:proofErr w:type="spellStart"/>
      <w:r w:rsidR="00BC0798" w:rsidRPr="00A35ADB">
        <w:rPr>
          <w:rStyle w:val="fontstyle01"/>
          <w:sz w:val="27"/>
          <w:szCs w:val="27"/>
        </w:rPr>
        <w:t>TTr</w:t>
      </w:r>
      <w:proofErr w:type="spellEnd"/>
      <w:r w:rsidR="00BC0798" w:rsidRPr="00A35ADB">
        <w:rPr>
          <w:rStyle w:val="fontstyle01"/>
          <w:sz w:val="27"/>
          <w:szCs w:val="27"/>
        </w:rPr>
        <w:t>-SKHĐT-</w:t>
      </w:r>
      <w:r w:rsidR="008079C3" w:rsidRPr="00A35ADB">
        <w:rPr>
          <w:rStyle w:val="fontstyle01"/>
          <w:sz w:val="27"/>
          <w:szCs w:val="27"/>
        </w:rPr>
        <w:t>VX</w:t>
      </w:r>
      <w:r w:rsidR="00DA2A25" w:rsidRPr="00A35ADB">
        <w:rPr>
          <w:rStyle w:val="fontstyle01"/>
          <w:sz w:val="27"/>
          <w:szCs w:val="27"/>
        </w:rPr>
        <w:t xml:space="preserve"> </w:t>
      </w:r>
      <w:proofErr w:type="spellStart"/>
      <w:r w:rsidR="00DA2A25" w:rsidRPr="00A35ADB">
        <w:rPr>
          <w:rStyle w:val="fontstyle01"/>
          <w:sz w:val="27"/>
          <w:szCs w:val="27"/>
        </w:rPr>
        <w:t>ngày</w:t>
      </w:r>
      <w:proofErr w:type="spellEnd"/>
      <w:r w:rsidR="00DA2A25" w:rsidRPr="00A35ADB">
        <w:rPr>
          <w:rStyle w:val="fontstyle01"/>
          <w:sz w:val="27"/>
          <w:szCs w:val="27"/>
        </w:rPr>
        <w:t xml:space="preserve"> 24</w:t>
      </w:r>
      <w:r w:rsidR="00606817" w:rsidRPr="00A35ADB">
        <w:rPr>
          <w:rStyle w:val="fontstyle01"/>
          <w:sz w:val="27"/>
          <w:szCs w:val="27"/>
        </w:rPr>
        <w:t>/12</w:t>
      </w:r>
      <w:r w:rsidR="00BC0798" w:rsidRPr="00A35ADB">
        <w:rPr>
          <w:rStyle w:val="fontstyle01"/>
          <w:sz w:val="27"/>
          <w:szCs w:val="27"/>
        </w:rPr>
        <w:t>/2024 (</w:t>
      </w:r>
      <w:proofErr w:type="spellStart"/>
      <w:r w:rsidR="00BC0798" w:rsidRPr="00A35ADB">
        <w:rPr>
          <w:rStyle w:val="fontstyle01"/>
          <w:sz w:val="27"/>
          <w:szCs w:val="27"/>
        </w:rPr>
        <w:t>Kèm</w:t>
      </w:r>
      <w:proofErr w:type="spellEnd"/>
      <w:r w:rsidR="00BC0798"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Báo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cáo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số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r w:rsidR="00CE308B" w:rsidRPr="00A35ADB">
        <w:rPr>
          <w:rStyle w:val="fontstyle01"/>
          <w:sz w:val="27"/>
          <w:szCs w:val="27"/>
        </w:rPr>
        <w:t>4</w:t>
      </w:r>
      <w:r w:rsidR="00E61282" w:rsidRPr="00A35ADB">
        <w:rPr>
          <w:rStyle w:val="fontstyle01"/>
          <w:sz w:val="27"/>
          <w:szCs w:val="27"/>
        </w:rPr>
        <w:t>59</w:t>
      </w:r>
      <w:r w:rsidR="00DA2A25" w:rsidRPr="00A35ADB">
        <w:rPr>
          <w:rStyle w:val="fontstyle01"/>
          <w:sz w:val="27"/>
          <w:szCs w:val="27"/>
        </w:rPr>
        <w:t>2</w:t>
      </w:r>
      <w:r w:rsidRPr="00A35ADB">
        <w:rPr>
          <w:rStyle w:val="fontstyle01"/>
          <w:sz w:val="27"/>
          <w:szCs w:val="27"/>
        </w:rPr>
        <w:t>/BC</w:t>
      </w:r>
      <w:r w:rsidR="00BC0798" w:rsidRPr="00A35ADB">
        <w:rPr>
          <w:rStyle w:val="fontstyle01"/>
          <w:sz w:val="27"/>
          <w:szCs w:val="27"/>
        </w:rPr>
        <w:t>-</w:t>
      </w:r>
      <w:r w:rsidRPr="00A35ADB">
        <w:rPr>
          <w:rStyle w:val="fontstyle01"/>
          <w:sz w:val="27"/>
          <w:szCs w:val="27"/>
        </w:rPr>
        <w:t>SKHĐT-</w:t>
      </w:r>
      <w:r w:rsidR="008079C3" w:rsidRPr="00A35ADB">
        <w:rPr>
          <w:rStyle w:val="fontstyle01"/>
          <w:sz w:val="27"/>
          <w:szCs w:val="27"/>
        </w:rPr>
        <w:t>VX</w:t>
      </w:r>
      <w:r w:rsidRPr="00A35ADB">
        <w:rPr>
          <w:rStyle w:val="fontstyle01"/>
          <w:sz w:val="27"/>
          <w:szCs w:val="27"/>
        </w:rPr>
        <w:t xml:space="preserve"> </w:t>
      </w:r>
      <w:proofErr w:type="spellStart"/>
      <w:r w:rsidRPr="00A35ADB">
        <w:rPr>
          <w:rStyle w:val="fontstyle01"/>
          <w:sz w:val="27"/>
          <w:szCs w:val="27"/>
        </w:rPr>
        <w:t>ngày</w:t>
      </w:r>
      <w:proofErr w:type="spellEnd"/>
      <w:r w:rsidRPr="00A35ADB">
        <w:rPr>
          <w:rStyle w:val="fontstyle01"/>
          <w:sz w:val="27"/>
          <w:szCs w:val="27"/>
        </w:rPr>
        <w:t xml:space="preserve"> </w:t>
      </w:r>
      <w:r w:rsidR="00DA2A25" w:rsidRPr="00A35ADB">
        <w:rPr>
          <w:rStyle w:val="fontstyle01"/>
          <w:sz w:val="27"/>
          <w:szCs w:val="27"/>
        </w:rPr>
        <w:t>24</w:t>
      </w:r>
      <w:r w:rsidR="00BC0798" w:rsidRPr="00A35ADB">
        <w:rPr>
          <w:rStyle w:val="fontstyle01"/>
          <w:sz w:val="27"/>
          <w:szCs w:val="27"/>
        </w:rPr>
        <w:t>/1</w:t>
      </w:r>
      <w:r w:rsidR="00606817" w:rsidRPr="00A35ADB">
        <w:rPr>
          <w:rStyle w:val="fontstyle01"/>
          <w:sz w:val="27"/>
          <w:szCs w:val="27"/>
        </w:rPr>
        <w:t>2</w:t>
      </w:r>
      <w:r w:rsidRPr="00A35ADB">
        <w:rPr>
          <w:rStyle w:val="fontstyle01"/>
          <w:sz w:val="27"/>
          <w:szCs w:val="27"/>
        </w:rPr>
        <w:t>/2024</w:t>
      </w:r>
      <w:r w:rsidR="00606817" w:rsidRPr="00A35ADB">
        <w:rPr>
          <w:rStyle w:val="fontstyle01"/>
          <w:sz w:val="27"/>
          <w:szCs w:val="27"/>
        </w:rPr>
        <w:t>)</w:t>
      </w:r>
      <w:r w:rsidRPr="00A35ADB">
        <w:rPr>
          <w:rStyle w:val="fontstyle01"/>
          <w:sz w:val="27"/>
          <w:szCs w:val="27"/>
        </w:rPr>
        <w:t>.</w:t>
      </w:r>
      <w:proofErr w:type="gramEnd"/>
      <w:r w:rsidR="00EA35C9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F00069" w:rsidRPr="00A35ADB">
        <w:rPr>
          <w:rFonts w:ascii="Times New Roman" w:hAnsi="Times New Roman"/>
          <w:color w:val="000000"/>
          <w:sz w:val="27"/>
          <w:szCs w:val="27"/>
        </w:rPr>
        <w:t xml:space="preserve">  </w:t>
      </w:r>
      <w:r w:rsidR="0006714D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830390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D45D9A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5428AC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4840FB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487D6C" w:rsidRPr="00A35ADB" w:rsidRDefault="00487D6C" w:rsidP="00D73595">
      <w:pPr>
        <w:pStyle w:val="Heading2"/>
        <w:spacing w:before="120" w:after="120" w:line="276" w:lineRule="auto"/>
        <w:jc w:val="center"/>
        <w:rPr>
          <w:rFonts w:ascii="Times New Roman" w:hAnsi="Times New Roman"/>
          <w:i w:val="0"/>
          <w:iCs/>
          <w:color w:val="000000"/>
          <w:sz w:val="27"/>
          <w:szCs w:val="27"/>
        </w:rPr>
      </w:pPr>
      <w:r w:rsidRPr="00A35ADB">
        <w:rPr>
          <w:rFonts w:ascii="Times New Roman" w:hAnsi="Times New Roman"/>
          <w:i w:val="0"/>
          <w:iCs/>
          <w:color w:val="000000"/>
          <w:sz w:val="27"/>
          <w:szCs w:val="27"/>
          <w:lang w:val="vi-VN"/>
        </w:rPr>
        <w:t>QUYẾT ĐỊNH:</w:t>
      </w:r>
      <w:r w:rsidR="00F00069" w:rsidRPr="00A35ADB">
        <w:rPr>
          <w:rFonts w:ascii="Times New Roman" w:hAnsi="Times New Roman"/>
          <w:i w:val="0"/>
          <w:iCs/>
          <w:color w:val="000000"/>
          <w:sz w:val="27"/>
          <w:szCs w:val="27"/>
        </w:rPr>
        <w:t xml:space="preserve">  </w:t>
      </w:r>
      <w:r w:rsidR="00B04E3C" w:rsidRPr="00A35ADB">
        <w:rPr>
          <w:rFonts w:ascii="Times New Roman" w:hAnsi="Times New Roman"/>
          <w:i w:val="0"/>
          <w:iCs/>
          <w:color w:val="000000"/>
          <w:sz w:val="27"/>
          <w:szCs w:val="27"/>
        </w:rPr>
        <w:t xml:space="preserve"> </w:t>
      </w:r>
      <w:r w:rsidR="008146B4" w:rsidRPr="00A35ADB">
        <w:rPr>
          <w:rFonts w:ascii="Times New Roman" w:hAnsi="Times New Roman"/>
          <w:i w:val="0"/>
          <w:iCs/>
          <w:color w:val="000000"/>
          <w:sz w:val="27"/>
          <w:szCs w:val="27"/>
        </w:rPr>
        <w:t xml:space="preserve"> </w:t>
      </w:r>
      <w:r w:rsidR="00B04E3C" w:rsidRPr="00A35ADB">
        <w:rPr>
          <w:rFonts w:ascii="Times New Roman" w:hAnsi="Times New Roman"/>
          <w:i w:val="0"/>
          <w:iCs/>
          <w:color w:val="000000"/>
          <w:sz w:val="27"/>
          <w:szCs w:val="27"/>
        </w:rPr>
        <w:t xml:space="preserve">   </w:t>
      </w:r>
      <w:r w:rsidR="007F158A" w:rsidRPr="00A35ADB">
        <w:rPr>
          <w:rFonts w:ascii="Times New Roman" w:hAnsi="Times New Roman"/>
          <w:i w:val="0"/>
          <w:iCs/>
          <w:color w:val="000000"/>
          <w:sz w:val="27"/>
          <w:szCs w:val="27"/>
        </w:rPr>
        <w:t xml:space="preserve"> </w:t>
      </w:r>
    </w:p>
    <w:p w:rsidR="00A33B09" w:rsidRPr="00A35ADB" w:rsidRDefault="00487D6C" w:rsidP="008079C3">
      <w:pPr>
        <w:spacing w:before="120" w:after="120" w:line="276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proofErr w:type="spellStart"/>
      <w:proofErr w:type="gramStart"/>
      <w:r w:rsidRPr="00A35ADB">
        <w:rPr>
          <w:rFonts w:ascii="Times New Roman" w:hAnsi="Times New Roman"/>
          <w:b/>
          <w:color w:val="000000"/>
          <w:sz w:val="27"/>
          <w:szCs w:val="27"/>
        </w:rPr>
        <w:t>Điều</w:t>
      </w:r>
      <w:proofErr w:type="spellEnd"/>
      <w:r w:rsidRPr="00A35ADB">
        <w:rPr>
          <w:rFonts w:ascii="Times New Roman" w:hAnsi="Times New Roman"/>
          <w:b/>
          <w:color w:val="000000"/>
          <w:sz w:val="27"/>
          <w:szCs w:val="27"/>
        </w:rPr>
        <w:t xml:space="preserve"> 1</w:t>
      </w:r>
      <w:r w:rsidR="00C62F7D" w:rsidRPr="00A35ADB">
        <w:rPr>
          <w:rFonts w:ascii="Times New Roman" w:hAnsi="Times New Roman"/>
          <w:b/>
          <w:color w:val="000000"/>
          <w:sz w:val="27"/>
          <w:szCs w:val="27"/>
        </w:rPr>
        <w:t>.</w:t>
      </w:r>
      <w:proofErr w:type="gramEnd"/>
      <w:r w:rsidR="00C62F7D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C0798" w:rsidRPr="00A35ADB">
        <w:rPr>
          <w:rFonts w:ascii="Times New Roman" w:hAnsi="Times New Roman"/>
          <w:color w:val="000000"/>
          <w:sz w:val="27"/>
          <w:szCs w:val="27"/>
        </w:rPr>
        <w:t>Phê</w:t>
      </w:r>
      <w:proofErr w:type="spellEnd"/>
      <w:r w:rsidR="00BC0798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BC0798" w:rsidRPr="00A35ADB">
        <w:rPr>
          <w:rFonts w:ascii="Times New Roman" w:hAnsi="Times New Roman"/>
          <w:color w:val="000000"/>
          <w:sz w:val="27"/>
          <w:szCs w:val="27"/>
        </w:rPr>
        <w:t>duyệt</w:t>
      </w:r>
      <w:proofErr w:type="spellEnd"/>
      <w:r w:rsidR="00BC0798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425486" w:rsidRPr="00A35ADB">
        <w:rPr>
          <w:rFonts w:ascii="Times New Roman" w:hAnsi="Times New Roman"/>
          <w:color w:val="000000"/>
          <w:sz w:val="27"/>
          <w:szCs w:val="27"/>
        </w:rPr>
        <w:t>điều</w:t>
      </w:r>
      <w:proofErr w:type="spellEnd"/>
      <w:r w:rsidR="00425486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425486" w:rsidRPr="00A35ADB">
        <w:rPr>
          <w:rFonts w:ascii="Times New Roman" w:hAnsi="Times New Roman"/>
          <w:color w:val="000000"/>
          <w:sz w:val="27"/>
          <w:szCs w:val="27"/>
        </w:rPr>
        <w:t>chỉnh</w:t>
      </w:r>
      <w:proofErr w:type="spellEnd"/>
      <w:r w:rsidR="00425486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425486" w:rsidRPr="00A35ADB">
        <w:rPr>
          <w:rFonts w:ascii="Times New Roman" w:hAnsi="Times New Roman"/>
          <w:color w:val="000000"/>
          <w:sz w:val="27"/>
          <w:szCs w:val="27"/>
        </w:rPr>
        <w:t>chủ</w:t>
      </w:r>
      <w:proofErr w:type="spellEnd"/>
      <w:r w:rsidR="00425486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425486" w:rsidRPr="00A35ADB">
        <w:rPr>
          <w:rFonts w:ascii="Times New Roman" w:hAnsi="Times New Roman"/>
          <w:color w:val="000000"/>
          <w:sz w:val="27"/>
          <w:szCs w:val="27"/>
        </w:rPr>
        <w:t>trương</w:t>
      </w:r>
      <w:proofErr w:type="spellEnd"/>
      <w:r w:rsidR="00425486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425486" w:rsidRPr="00A35ADB">
        <w:rPr>
          <w:rFonts w:ascii="Times New Roman" w:hAnsi="Times New Roman"/>
          <w:color w:val="000000"/>
          <w:sz w:val="27"/>
          <w:szCs w:val="27"/>
        </w:rPr>
        <w:t>đầu</w:t>
      </w:r>
      <w:proofErr w:type="spellEnd"/>
      <w:r w:rsidR="00425486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425486" w:rsidRPr="00A35ADB">
        <w:rPr>
          <w:rFonts w:ascii="Times New Roman" w:hAnsi="Times New Roman"/>
          <w:color w:val="000000"/>
          <w:sz w:val="27"/>
          <w:szCs w:val="27"/>
        </w:rPr>
        <w:t>tư</w:t>
      </w:r>
      <w:proofErr w:type="spellEnd"/>
      <w:r w:rsidR="00425486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425486" w:rsidRPr="00A35ADB">
        <w:rPr>
          <w:rFonts w:ascii="Times New Roman" w:hAnsi="Times New Roman"/>
          <w:color w:val="000000"/>
          <w:sz w:val="27"/>
          <w:szCs w:val="27"/>
        </w:rPr>
        <w:t>dự</w:t>
      </w:r>
      <w:proofErr w:type="spellEnd"/>
      <w:r w:rsidR="00425486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="00425486" w:rsidRPr="00A35ADB">
        <w:rPr>
          <w:rFonts w:ascii="Times New Roman" w:hAnsi="Times New Roman"/>
          <w:color w:val="000000"/>
          <w:sz w:val="27"/>
          <w:szCs w:val="27"/>
        </w:rPr>
        <w:t>án</w:t>
      </w:r>
      <w:proofErr w:type="spellEnd"/>
      <w:proofErr w:type="gramEnd"/>
      <w:r w:rsidR="00425486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DA2A25" w:rsidRPr="00A35ADB">
        <w:rPr>
          <w:rFonts w:ascii="Times New Roman" w:hAnsi="Times New Roman"/>
          <w:color w:val="000000"/>
          <w:sz w:val="27"/>
          <w:szCs w:val="27"/>
        </w:rPr>
        <w:t>Trung</w:t>
      </w:r>
      <w:proofErr w:type="spellEnd"/>
      <w:r w:rsidR="00DA2A25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DA2A25" w:rsidRPr="00A35ADB">
        <w:rPr>
          <w:rFonts w:ascii="Times New Roman" w:hAnsi="Times New Roman"/>
          <w:color w:val="000000"/>
          <w:sz w:val="27"/>
          <w:szCs w:val="27"/>
        </w:rPr>
        <w:t>tâm</w:t>
      </w:r>
      <w:proofErr w:type="spellEnd"/>
      <w:r w:rsidR="00DA2A25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DA2A25" w:rsidRPr="00A35ADB">
        <w:rPr>
          <w:rFonts w:ascii="Times New Roman" w:hAnsi="Times New Roman"/>
          <w:color w:val="000000"/>
          <w:sz w:val="27"/>
          <w:szCs w:val="27"/>
        </w:rPr>
        <w:t>văn</w:t>
      </w:r>
      <w:proofErr w:type="spellEnd"/>
      <w:r w:rsidR="00DA2A25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DA2A25" w:rsidRPr="00A35ADB">
        <w:rPr>
          <w:rFonts w:ascii="Times New Roman" w:hAnsi="Times New Roman"/>
          <w:color w:val="000000"/>
          <w:sz w:val="27"/>
          <w:szCs w:val="27"/>
        </w:rPr>
        <w:t>hóa</w:t>
      </w:r>
      <w:proofErr w:type="spellEnd"/>
      <w:r w:rsidR="00DA2A25" w:rsidRPr="00A35ADB">
        <w:rPr>
          <w:rFonts w:ascii="Times New Roman" w:hAnsi="Times New Roman"/>
          <w:color w:val="000000"/>
          <w:sz w:val="27"/>
          <w:szCs w:val="27"/>
        </w:rPr>
        <w:t xml:space="preserve">, </w:t>
      </w:r>
      <w:proofErr w:type="spellStart"/>
      <w:r w:rsidR="00DA2A25" w:rsidRPr="00A35ADB">
        <w:rPr>
          <w:rFonts w:ascii="Times New Roman" w:hAnsi="Times New Roman"/>
          <w:color w:val="000000"/>
          <w:sz w:val="27"/>
          <w:szCs w:val="27"/>
        </w:rPr>
        <w:t>t</w:t>
      </w:r>
      <w:r w:rsidR="008079C3" w:rsidRPr="00A35ADB">
        <w:rPr>
          <w:rFonts w:ascii="Times New Roman" w:hAnsi="Times New Roman"/>
          <w:color w:val="000000"/>
          <w:sz w:val="27"/>
          <w:szCs w:val="27"/>
        </w:rPr>
        <w:t>hể</w:t>
      </w:r>
      <w:proofErr w:type="spellEnd"/>
      <w:r w:rsidR="008079C3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8079C3" w:rsidRPr="00A35ADB">
        <w:rPr>
          <w:rFonts w:ascii="Times New Roman" w:hAnsi="Times New Roman"/>
          <w:color w:val="000000"/>
          <w:sz w:val="27"/>
          <w:szCs w:val="27"/>
        </w:rPr>
        <w:t>thao</w:t>
      </w:r>
      <w:proofErr w:type="spellEnd"/>
      <w:r w:rsidR="008079C3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DA2A25" w:rsidRPr="00A35ADB">
        <w:rPr>
          <w:rFonts w:ascii="Times New Roman" w:hAnsi="Times New Roman"/>
          <w:color w:val="000000"/>
          <w:sz w:val="27"/>
          <w:szCs w:val="27"/>
        </w:rPr>
        <w:t>truyền</w:t>
      </w:r>
      <w:proofErr w:type="spellEnd"/>
      <w:r w:rsidR="00DA2A25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DA2A25" w:rsidRPr="00A35ADB">
        <w:rPr>
          <w:rFonts w:ascii="Times New Roman" w:hAnsi="Times New Roman"/>
          <w:color w:val="000000"/>
          <w:sz w:val="27"/>
          <w:szCs w:val="27"/>
        </w:rPr>
        <w:t>hình</w:t>
      </w:r>
      <w:proofErr w:type="spellEnd"/>
      <w:r w:rsidR="008079C3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8079C3" w:rsidRPr="00A35ADB">
        <w:rPr>
          <w:rFonts w:ascii="Times New Roman" w:hAnsi="Times New Roman"/>
          <w:color w:val="000000"/>
          <w:sz w:val="27"/>
          <w:szCs w:val="27"/>
        </w:rPr>
        <w:t>huyện</w:t>
      </w:r>
      <w:proofErr w:type="spellEnd"/>
      <w:r w:rsidR="008079C3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DA2A25" w:rsidRPr="00A35ADB">
        <w:rPr>
          <w:rFonts w:ascii="Times New Roman" w:hAnsi="Times New Roman"/>
          <w:color w:val="000000"/>
          <w:sz w:val="27"/>
          <w:szCs w:val="27"/>
        </w:rPr>
        <w:t>Vũng</w:t>
      </w:r>
      <w:proofErr w:type="spellEnd"/>
      <w:r w:rsidR="00DA2A25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DA2A25" w:rsidRPr="00A35ADB">
        <w:rPr>
          <w:rFonts w:ascii="Times New Roman" w:hAnsi="Times New Roman"/>
          <w:color w:val="000000"/>
          <w:sz w:val="27"/>
          <w:szCs w:val="27"/>
        </w:rPr>
        <w:t>Liêm</w:t>
      </w:r>
      <w:proofErr w:type="spellEnd"/>
      <w:r w:rsidR="00507D9A" w:rsidRPr="00A35ADB">
        <w:rPr>
          <w:rFonts w:ascii="Times New Roman" w:hAnsi="Times New Roman"/>
          <w:color w:val="000000"/>
          <w:sz w:val="27"/>
          <w:szCs w:val="27"/>
        </w:rPr>
        <w:t xml:space="preserve">, </w:t>
      </w:r>
      <w:proofErr w:type="spellStart"/>
      <w:r w:rsidR="0051716C" w:rsidRPr="00A35ADB">
        <w:rPr>
          <w:rFonts w:ascii="Times New Roman" w:hAnsi="Times New Roman"/>
          <w:color w:val="000000"/>
          <w:sz w:val="27"/>
          <w:szCs w:val="27"/>
        </w:rPr>
        <w:t>cụ</w:t>
      </w:r>
      <w:proofErr w:type="spellEnd"/>
      <w:r w:rsidR="0051716C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51716C" w:rsidRPr="00A35ADB">
        <w:rPr>
          <w:rFonts w:ascii="Times New Roman" w:hAnsi="Times New Roman"/>
          <w:color w:val="000000"/>
          <w:sz w:val="27"/>
          <w:szCs w:val="27"/>
        </w:rPr>
        <w:t>thể</w:t>
      </w:r>
      <w:proofErr w:type="spellEnd"/>
      <w:r w:rsidR="0051716C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606817" w:rsidRPr="00A35ADB">
        <w:rPr>
          <w:rFonts w:ascii="Times New Roman" w:hAnsi="Times New Roman"/>
          <w:color w:val="000000"/>
          <w:sz w:val="27"/>
          <w:szCs w:val="27"/>
        </w:rPr>
        <w:t>điều</w:t>
      </w:r>
      <w:proofErr w:type="spellEnd"/>
      <w:r w:rsidR="00606817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606817" w:rsidRPr="00A35ADB">
        <w:rPr>
          <w:rFonts w:ascii="Times New Roman" w:hAnsi="Times New Roman"/>
          <w:color w:val="000000"/>
          <w:sz w:val="27"/>
          <w:szCs w:val="27"/>
        </w:rPr>
        <w:t>chỉnh</w:t>
      </w:r>
      <w:proofErr w:type="spellEnd"/>
      <w:r w:rsidR="00606817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DA2A25" w:rsidRPr="00A35ADB">
        <w:rPr>
          <w:rFonts w:ascii="Times New Roman" w:hAnsi="Times New Roman"/>
          <w:color w:val="000000"/>
          <w:sz w:val="27"/>
          <w:szCs w:val="27"/>
        </w:rPr>
        <w:t>diện</w:t>
      </w:r>
      <w:proofErr w:type="spellEnd"/>
      <w:r w:rsidR="00DA2A25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DA2A25" w:rsidRPr="00A35ADB">
        <w:rPr>
          <w:rFonts w:ascii="Times New Roman" w:hAnsi="Times New Roman"/>
          <w:color w:val="000000"/>
          <w:sz w:val="27"/>
          <w:szCs w:val="27"/>
        </w:rPr>
        <w:t>tích</w:t>
      </w:r>
      <w:proofErr w:type="spellEnd"/>
      <w:r w:rsidR="00DA2A25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DA2A25" w:rsidRPr="00A35ADB">
        <w:rPr>
          <w:rFonts w:ascii="Times New Roman" w:hAnsi="Times New Roman"/>
          <w:color w:val="000000"/>
          <w:sz w:val="27"/>
          <w:szCs w:val="27"/>
        </w:rPr>
        <w:t>sử</w:t>
      </w:r>
      <w:proofErr w:type="spellEnd"/>
      <w:r w:rsidR="00DA2A25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DA2A25" w:rsidRPr="00A35ADB">
        <w:rPr>
          <w:rFonts w:ascii="Times New Roman" w:hAnsi="Times New Roman"/>
          <w:color w:val="000000"/>
          <w:sz w:val="27"/>
          <w:szCs w:val="27"/>
        </w:rPr>
        <w:t>dụng</w:t>
      </w:r>
      <w:proofErr w:type="spellEnd"/>
      <w:r w:rsidR="00DA2A25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DA2A25" w:rsidRPr="00A35ADB">
        <w:rPr>
          <w:rFonts w:ascii="Times New Roman" w:hAnsi="Times New Roman"/>
          <w:color w:val="000000"/>
          <w:sz w:val="27"/>
          <w:szCs w:val="27"/>
        </w:rPr>
        <w:t>đất</w:t>
      </w:r>
      <w:proofErr w:type="spellEnd"/>
      <w:r w:rsidR="00606817" w:rsidRPr="00A35ADB">
        <w:rPr>
          <w:rFonts w:ascii="Times New Roman" w:hAnsi="Times New Roman"/>
          <w:color w:val="000000"/>
          <w:sz w:val="27"/>
          <w:szCs w:val="27"/>
        </w:rPr>
        <w:t xml:space="preserve">, </w:t>
      </w:r>
      <w:proofErr w:type="spellStart"/>
      <w:r w:rsidR="00A33B09" w:rsidRPr="00A35ADB">
        <w:rPr>
          <w:rFonts w:ascii="Times New Roman" w:hAnsi="Times New Roman"/>
          <w:color w:val="000000"/>
          <w:sz w:val="27"/>
          <w:szCs w:val="27"/>
        </w:rPr>
        <w:t>như</w:t>
      </w:r>
      <w:proofErr w:type="spellEnd"/>
      <w:r w:rsidR="00A33B09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A33B09" w:rsidRPr="00A35ADB">
        <w:rPr>
          <w:rFonts w:ascii="Times New Roman" w:hAnsi="Times New Roman"/>
          <w:color w:val="000000"/>
          <w:sz w:val="27"/>
          <w:szCs w:val="27"/>
        </w:rPr>
        <w:t>sau</w:t>
      </w:r>
      <w:proofErr w:type="spellEnd"/>
      <w:r w:rsidR="00A33B09" w:rsidRPr="00A35ADB">
        <w:rPr>
          <w:rFonts w:ascii="Times New Roman" w:hAnsi="Times New Roman"/>
          <w:color w:val="000000"/>
          <w:sz w:val="27"/>
          <w:szCs w:val="27"/>
        </w:rPr>
        <w:t>:</w:t>
      </w:r>
      <w:r w:rsidR="0051716C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</w:p>
    <w:tbl>
      <w:tblPr>
        <w:tblW w:w="9362" w:type="dxa"/>
        <w:jc w:val="center"/>
        <w:tblInd w:w="-2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78"/>
      </w:tblGrid>
      <w:tr w:rsidR="008C5DAE" w:rsidRPr="00A35ADB" w:rsidTr="001C4BB5">
        <w:trPr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FD" w:rsidRPr="00A35ADB" w:rsidRDefault="009F2FFD" w:rsidP="00DA2A25">
            <w:pPr>
              <w:autoSpaceDE w:val="0"/>
              <w:autoSpaceDN w:val="0"/>
              <w:spacing w:before="40"/>
              <w:jc w:val="both"/>
              <w:rPr>
                <w:rFonts w:ascii="Times New Roman" w:hAnsi="Times New Roman"/>
                <w:bCs/>
                <w:color w:val="000000"/>
                <w:spacing w:val="4"/>
                <w:sz w:val="27"/>
                <w:szCs w:val="27"/>
              </w:rPr>
            </w:pPr>
            <w:r w:rsidRPr="00A35ADB">
              <w:rPr>
                <w:rFonts w:ascii="Times New Roman" w:hAnsi="Times New Roman"/>
                <w:b/>
                <w:color w:val="000000"/>
                <w:spacing w:val="-6"/>
                <w:sz w:val="27"/>
                <w:szCs w:val="27"/>
              </w:rPr>
              <w:t xml:space="preserve">Theo </w:t>
            </w:r>
            <w:proofErr w:type="spellStart"/>
            <w:r w:rsidRPr="00A35ADB">
              <w:rPr>
                <w:rFonts w:ascii="Times New Roman" w:hAnsi="Times New Roman"/>
                <w:b/>
                <w:color w:val="000000"/>
                <w:spacing w:val="-6"/>
                <w:sz w:val="27"/>
                <w:szCs w:val="27"/>
              </w:rPr>
              <w:t>Quyết</w:t>
            </w:r>
            <w:proofErr w:type="spellEnd"/>
            <w:r w:rsidRPr="00A35ADB">
              <w:rPr>
                <w:rFonts w:ascii="Times New Roman" w:hAnsi="Times New Roman"/>
                <w:b/>
                <w:color w:val="000000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A35ADB">
              <w:rPr>
                <w:rFonts w:ascii="Times New Roman" w:hAnsi="Times New Roman"/>
                <w:b/>
                <w:color w:val="000000"/>
                <w:spacing w:val="-6"/>
                <w:sz w:val="27"/>
                <w:szCs w:val="27"/>
              </w:rPr>
              <w:t>định</w:t>
            </w:r>
            <w:proofErr w:type="spellEnd"/>
            <w:r w:rsidRPr="00A35ADB">
              <w:rPr>
                <w:rFonts w:ascii="Times New Roman" w:hAnsi="Times New Roman"/>
                <w:b/>
                <w:color w:val="000000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A35ADB">
              <w:rPr>
                <w:rFonts w:ascii="Times New Roman" w:hAnsi="Times New Roman"/>
                <w:b/>
                <w:color w:val="000000"/>
                <w:spacing w:val="-6"/>
                <w:sz w:val="27"/>
                <w:szCs w:val="27"/>
              </w:rPr>
              <w:t>số</w:t>
            </w:r>
            <w:proofErr w:type="spellEnd"/>
            <w:r w:rsidRPr="00A35ADB">
              <w:rPr>
                <w:rFonts w:ascii="Times New Roman" w:hAnsi="Times New Roman"/>
                <w:b/>
                <w:color w:val="000000"/>
                <w:spacing w:val="-6"/>
                <w:sz w:val="27"/>
                <w:szCs w:val="27"/>
              </w:rPr>
              <w:t xml:space="preserve"> </w:t>
            </w:r>
            <w:r w:rsidR="00DA2A25" w:rsidRPr="00A35ADB">
              <w:rPr>
                <w:rFonts w:ascii="Times New Roman" w:hAnsi="Times New Roman"/>
                <w:b/>
                <w:color w:val="000000"/>
                <w:spacing w:val="-6"/>
                <w:sz w:val="27"/>
                <w:szCs w:val="27"/>
              </w:rPr>
              <w:t xml:space="preserve">1212/QĐ-UBND, </w:t>
            </w:r>
            <w:proofErr w:type="spellStart"/>
            <w:r w:rsidR="00DA2A25" w:rsidRPr="00A35ADB">
              <w:rPr>
                <w:rFonts w:ascii="Times New Roman" w:hAnsi="Times New Roman"/>
                <w:b/>
                <w:color w:val="000000"/>
                <w:spacing w:val="-6"/>
                <w:sz w:val="27"/>
                <w:szCs w:val="27"/>
              </w:rPr>
              <w:t>ngày</w:t>
            </w:r>
            <w:proofErr w:type="spellEnd"/>
            <w:r w:rsidR="00DA2A25" w:rsidRPr="00A35ADB">
              <w:rPr>
                <w:rFonts w:ascii="Times New Roman" w:hAnsi="Times New Roman"/>
                <w:b/>
                <w:color w:val="000000"/>
                <w:spacing w:val="-6"/>
                <w:sz w:val="27"/>
                <w:szCs w:val="27"/>
              </w:rPr>
              <w:t xml:space="preserve"> 21/5/2021</w:t>
            </w:r>
            <w:r w:rsidRPr="00A35ADB">
              <w:rPr>
                <w:rFonts w:ascii="Times New Roman" w:hAnsi="Times New Roman"/>
                <w:b/>
                <w:color w:val="000000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A35ADB">
              <w:rPr>
                <w:rFonts w:ascii="Times New Roman" w:hAnsi="Times New Roman"/>
                <w:b/>
                <w:color w:val="000000"/>
                <w:spacing w:val="-6"/>
                <w:sz w:val="27"/>
                <w:szCs w:val="27"/>
              </w:rPr>
              <w:t>của</w:t>
            </w:r>
            <w:proofErr w:type="spellEnd"/>
            <w:r w:rsidRPr="00A35ADB">
              <w:rPr>
                <w:rFonts w:ascii="Times New Roman" w:hAnsi="Times New Roman"/>
                <w:b/>
                <w:color w:val="000000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A35ADB">
              <w:rPr>
                <w:rFonts w:ascii="Times New Roman" w:hAnsi="Times New Roman"/>
                <w:b/>
                <w:color w:val="000000"/>
                <w:spacing w:val="-6"/>
                <w:sz w:val="27"/>
                <w:szCs w:val="27"/>
              </w:rPr>
              <w:t>Ủy</w:t>
            </w:r>
            <w:proofErr w:type="spellEnd"/>
            <w:r w:rsidRPr="00A35ADB">
              <w:rPr>
                <w:rFonts w:ascii="Times New Roman" w:hAnsi="Times New Roman"/>
                <w:b/>
                <w:color w:val="000000"/>
                <w:spacing w:val="-6"/>
                <w:sz w:val="27"/>
                <w:szCs w:val="27"/>
              </w:rPr>
              <w:t xml:space="preserve"> ban </w:t>
            </w:r>
            <w:proofErr w:type="spellStart"/>
            <w:r w:rsidRPr="00A35ADB">
              <w:rPr>
                <w:rFonts w:ascii="Times New Roman" w:hAnsi="Times New Roman"/>
                <w:b/>
                <w:color w:val="000000"/>
                <w:spacing w:val="-6"/>
                <w:sz w:val="27"/>
                <w:szCs w:val="27"/>
              </w:rPr>
              <w:t>nhân</w:t>
            </w:r>
            <w:proofErr w:type="spellEnd"/>
            <w:r w:rsidRPr="00A35ADB">
              <w:rPr>
                <w:rFonts w:ascii="Times New Roman" w:hAnsi="Times New Roman"/>
                <w:b/>
                <w:color w:val="000000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A35ADB">
              <w:rPr>
                <w:rFonts w:ascii="Times New Roman" w:hAnsi="Times New Roman"/>
                <w:b/>
                <w:color w:val="000000"/>
                <w:spacing w:val="-6"/>
                <w:sz w:val="27"/>
                <w:szCs w:val="27"/>
              </w:rPr>
              <w:t>dân</w:t>
            </w:r>
            <w:proofErr w:type="spellEnd"/>
            <w:r w:rsidRPr="00A35ADB">
              <w:rPr>
                <w:rFonts w:ascii="Times New Roman" w:hAnsi="Times New Roman"/>
                <w:b/>
                <w:color w:val="000000"/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A35ADB">
              <w:rPr>
                <w:rFonts w:ascii="Times New Roman" w:hAnsi="Times New Roman"/>
                <w:b/>
                <w:color w:val="000000"/>
                <w:spacing w:val="-6"/>
                <w:sz w:val="27"/>
                <w:szCs w:val="27"/>
              </w:rPr>
              <w:t>tỉnh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FD" w:rsidRPr="00A35ADB" w:rsidRDefault="009F2FFD" w:rsidP="001C4BB5">
            <w:pPr>
              <w:autoSpaceDE w:val="0"/>
              <w:autoSpaceDN w:val="0"/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4"/>
                <w:sz w:val="27"/>
                <w:szCs w:val="27"/>
              </w:rPr>
            </w:pPr>
            <w:proofErr w:type="spellStart"/>
            <w:r w:rsidRPr="00A35ADB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Nội</w:t>
            </w:r>
            <w:proofErr w:type="spellEnd"/>
            <w:r w:rsidRPr="00A35ADB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dung </w:t>
            </w:r>
            <w:proofErr w:type="spellStart"/>
            <w:r w:rsidRPr="00A35ADB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điều</w:t>
            </w:r>
            <w:proofErr w:type="spellEnd"/>
            <w:r w:rsidRPr="00A35ADB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35ADB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chỉnh</w:t>
            </w:r>
            <w:proofErr w:type="spellEnd"/>
          </w:p>
        </w:tc>
      </w:tr>
      <w:tr w:rsidR="008C5DAE" w:rsidRPr="00A35ADB" w:rsidTr="00C728C4">
        <w:trPr>
          <w:trHeight w:val="333"/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FD" w:rsidRPr="00A35ADB" w:rsidRDefault="00DA2A25" w:rsidP="00C728C4">
            <w:pPr>
              <w:autoSpaceDE w:val="0"/>
              <w:autoSpaceDN w:val="0"/>
              <w:spacing w:before="40"/>
              <w:rPr>
                <w:rFonts w:ascii="Times New Roman" w:hAnsi="Times New Roman"/>
                <w:b/>
                <w:bCs/>
                <w:color w:val="000000"/>
                <w:spacing w:val="4"/>
                <w:sz w:val="27"/>
                <w:szCs w:val="27"/>
              </w:rPr>
            </w:pPr>
            <w:r w:rsidRPr="00A35ADB">
              <w:rPr>
                <w:rFonts w:ascii="Times New Roman" w:hAnsi="Times New Roman"/>
                <w:b/>
                <w:bCs/>
                <w:color w:val="000000"/>
                <w:spacing w:val="4"/>
                <w:sz w:val="27"/>
                <w:szCs w:val="27"/>
              </w:rPr>
              <w:t>8</w:t>
            </w:r>
            <w:r w:rsidR="009F2FFD" w:rsidRPr="00A35ADB">
              <w:rPr>
                <w:rFonts w:ascii="Times New Roman" w:hAnsi="Times New Roman"/>
                <w:b/>
                <w:bCs/>
                <w:color w:val="000000"/>
                <w:spacing w:val="4"/>
                <w:sz w:val="27"/>
                <w:szCs w:val="27"/>
              </w:rPr>
              <w:t xml:space="preserve">. </w:t>
            </w:r>
            <w:proofErr w:type="spellStart"/>
            <w:r w:rsidRPr="00A35ADB">
              <w:rPr>
                <w:rFonts w:ascii="Times New Roman" w:hAnsi="Times New Roman"/>
                <w:b/>
                <w:bCs/>
                <w:color w:val="000000"/>
                <w:spacing w:val="4"/>
                <w:sz w:val="27"/>
                <w:szCs w:val="27"/>
              </w:rPr>
              <w:t>Diện</w:t>
            </w:r>
            <w:proofErr w:type="spellEnd"/>
            <w:r w:rsidRPr="00A35ADB">
              <w:rPr>
                <w:rFonts w:ascii="Times New Roman" w:hAnsi="Times New Roman"/>
                <w:b/>
                <w:bCs/>
                <w:color w:val="000000"/>
                <w:spacing w:val="4"/>
                <w:sz w:val="27"/>
                <w:szCs w:val="27"/>
              </w:rPr>
              <w:t xml:space="preserve"> </w:t>
            </w:r>
            <w:proofErr w:type="spellStart"/>
            <w:r w:rsidRPr="00A35ADB">
              <w:rPr>
                <w:rFonts w:ascii="Times New Roman" w:hAnsi="Times New Roman"/>
                <w:b/>
                <w:bCs/>
                <w:color w:val="000000"/>
                <w:spacing w:val="4"/>
                <w:sz w:val="27"/>
                <w:szCs w:val="27"/>
              </w:rPr>
              <w:t>tích</w:t>
            </w:r>
            <w:proofErr w:type="spellEnd"/>
            <w:r w:rsidRPr="00A35ADB">
              <w:rPr>
                <w:rFonts w:ascii="Times New Roman" w:hAnsi="Times New Roman"/>
                <w:b/>
                <w:bCs/>
                <w:color w:val="000000"/>
                <w:spacing w:val="4"/>
                <w:sz w:val="27"/>
                <w:szCs w:val="27"/>
              </w:rPr>
              <w:t xml:space="preserve"> </w:t>
            </w:r>
            <w:proofErr w:type="spellStart"/>
            <w:r w:rsidRPr="00A35ADB">
              <w:rPr>
                <w:rFonts w:ascii="Times New Roman" w:hAnsi="Times New Roman"/>
                <w:b/>
                <w:bCs/>
                <w:color w:val="000000"/>
                <w:spacing w:val="4"/>
                <w:sz w:val="27"/>
                <w:szCs w:val="27"/>
              </w:rPr>
              <w:t>sử</w:t>
            </w:r>
            <w:proofErr w:type="spellEnd"/>
            <w:r w:rsidRPr="00A35ADB">
              <w:rPr>
                <w:rFonts w:ascii="Times New Roman" w:hAnsi="Times New Roman"/>
                <w:b/>
                <w:bCs/>
                <w:color w:val="000000"/>
                <w:spacing w:val="4"/>
                <w:sz w:val="27"/>
                <w:szCs w:val="27"/>
              </w:rPr>
              <w:t xml:space="preserve"> </w:t>
            </w:r>
            <w:proofErr w:type="spellStart"/>
            <w:r w:rsidRPr="00A35ADB">
              <w:rPr>
                <w:rFonts w:ascii="Times New Roman" w:hAnsi="Times New Roman"/>
                <w:b/>
                <w:bCs/>
                <w:color w:val="000000"/>
                <w:spacing w:val="4"/>
                <w:sz w:val="27"/>
                <w:szCs w:val="27"/>
              </w:rPr>
              <w:t>dụng</w:t>
            </w:r>
            <w:proofErr w:type="spellEnd"/>
            <w:r w:rsidRPr="00A35ADB">
              <w:rPr>
                <w:rFonts w:ascii="Times New Roman" w:hAnsi="Times New Roman"/>
                <w:b/>
                <w:bCs/>
                <w:color w:val="000000"/>
                <w:spacing w:val="4"/>
                <w:sz w:val="27"/>
                <w:szCs w:val="27"/>
              </w:rPr>
              <w:t xml:space="preserve"> </w:t>
            </w:r>
            <w:proofErr w:type="spellStart"/>
            <w:r w:rsidRPr="00A35ADB">
              <w:rPr>
                <w:rFonts w:ascii="Times New Roman" w:hAnsi="Times New Roman"/>
                <w:b/>
                <w:bCs/>
                <w:color w:val="000000"/>
                <w:spacing w:val="4"/>
                <w:sz w:val="27"/>
                <w:szCs w:val="27"/>
              </w:rPr>
              <w:t>đất</w:t>
            </w:r>
            <w:proofErr w:type="spellEnd"/>
            <w:r w:rsidRPr="00A35ADB">
              <w:rPr>
                <w:rFonts w:ascii="Times New Roman" w:hAnsi="Times New Roman"/>
                <w:b/>
                <w:bCs/>
                <w:color w:val="000000"/>
                <w:spacing w:val="4"/>
                <w:sz w:val="27"/>
                <w:szCs w:val="27"/>
              </w:rPr>
              <w:t xml:space="preserve">: </w:t>
            </w:r>
            <w:r w:rsidRPr="00A35ADB">
              <w:rPr>
                <w:rFonts w:ascii="Times New Roman" w:hAnsi="Times New Roman"/>
                <w:bCs/>
                <w:color w:val="000000"/>
                <w:spacing w:val="4"/>
                <w:sz w:val="27"/>
                <w:szCs w:val="27"/>
              </w:rPr>
              <w:t>26.300m</w:t>
            </w:r>
            <w:r w:rsidRPr="00A35ADB">
              <w:rPr>
                <w:rFonts w:ascii="Times New Roman" w:hAnsi="Times New Roman"/>
                <w:bCs/>
                <w:color w:val="000000"/>
                <w:spacing w:val="4"/>
                <w:sz w:val="27"/>
                <w:szCs w:val="27"/>
                <w:vertAlign w:val="superscript"/>
              </w:rPr>
              <w:t>2</w:t>
            </w:r>
            <w:r w:rsidRPr="00A35ADB">
              <w:rPr>
                <w:rFonts w:ascii="Times New Roman" w:hAnsi="Times New Roman"/>
                <w:bCs/>
                <w:color w:val="000000"/>
                <w:spacing w:val="4"/>
                <w:sz w:val="27"/>
                <w:szCs w:val="27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FD" w:rsidRPr="00A35ADB" w:rsidRDefault="00DA2A25" w:rsidP="00C728C4">
            <w:pPr>
              <w:autoSpaceDE w:val="0"/>
              <w:autoSpaceDN w:val="0"/>
              <w:spacing w:before="40"/>
              <w:rPr>
                <w:rFonts w:ascii="Times New Roman" w:hAnsi="Times New Roman"/>
                <w:bCs/>
                <w:color w:val="000000"/>
                <w:spacing w:val="4"/>
                <w:sz w:val="27"/>
                <w:szCs w:val="27"/>
              </w:rPr>
            </w:pPr>
            <w:r w:rsidRPr="00A35ADB">
              <w:rPr>
                <w:rFonts w:ascii="Times New Roman" w:hAnsi="Times New Roman"/>
                <w:b/>
                <w:bCs/>
                <w:color w:val="000000"/>
                <w:spacing w:val="4"/>
                <w:sz w:val="27"/>
                <w:szCs w:val="27"/>
              </w:rPr>
              <w:t xml:space="preserve">8. </w:t>
            </w:r>
            <w:proofErr w:type="spellStart"/>
            <w:r w:rsidRPr="00A35ADB">
              <w:rPr>
                <w:rFonts w:ascii="Times New Roman" w:hAnsi="Times New Roman"/>
                <w:b/>
                <w:bCs/>
                <w:color w:val="000000"/>
                <w:spacing w:val="4"/>
                <w:sz w:val="27"/>
                <w:szCs w:val="27"/>
              </w:rPr>
              <w:t>Diện</w:t>
            </w:r>
            <w:proofErr w:type="spellEnd"/>
            <w:r w:rsidRPr="00A35ADB">
              <w:rPr>
                <w:rFonts w:ascii="Times New Roman" w:hAnsi="Times New Roman"/>
                <w:b/>
                <w:bCs/>
                <w:color w:val="000000"/>
                <w:spacing w:val="4"/>
                <w:sz w:val="27"/>
                <w:szCs w:val="27"/>
              </w:rPr>
              <w:t xml:space="preserve"> </w:t>
            </w:r>
            <w:proofErr w:type="spellStart"/>
            <w:r w:rsidRPr="00A35ADB">
              <w:rPr>
                <w:rFonts w:ascii="Times New Roman" w:hAnsi="Times New Roman"/>
                <w:b/>
                <w:bCs/>
                <w:color w:val="000000"/>
                <w:spacing w:val="4"/>
                <w:sz w:val="27"/>
                <w:szCs w:val="27"/>
              </w:rPr>
              <w:t>tích</w:t>
            </w:r>
            <w:proofErr w:type="spellEnd"/>
            <w:r w:rsidRPr="00A35ADB">
              <w:rPr>
                <w:rFonts w:ascii="Times New Roman" w:hAnsi="Times New Roman"/>
                <w:b/>
                <w:bCs/>
                <w:color w:val="000000"/>
                <w:spacing w:val="4"/>
                <w:sz w:val="27"/>
                <w:szCs w:val="27"/>
              </w:rPr>
              <w:t xml:space="preserve"> </w:t>
            </w:r>
            <w:proofErr w:type="spellStart"/>
            <w:r w:rsidRPr="00A35ADB">
              <w:rPr>
                <w:rFonts w:ascii="Times New Roman" w:hAnsi="Times New Roman"/>
                <w:b/>
                <w:bCs/>
                <w:color w:val="000000"/>
                <w:spacing w:val="4"/>
                <w:sz w:val="27"/>
                <w:szCs w:val="27"/>
              </w:rPr>
              <w:t>sử</w:t>
            </w:r>
            <w:proofErr w:type="spellEnd"/>
            <w:r w:rsidRPr="00A35ADB">
              <w:rPr>
                <w:rFonts w:ascii="Times New Roman" w:hAnsi="Times New Roman"/>
                <w:b/>
                <w:bCs/>
                <w:color w:val="000000"/>
                <w:spacing w:val="4"/>
                <w:sz w:val="27"/>
                <w:szCs w:val="27"/>
              </w:rPr>
              <w:t xml:space="preserve"> </w:t>
            </w:r>
            <w:proofErr w:type="spellStart"/>
            <w:r w:rsidRPr="00A35ADB">
              <w:rPr>
                <w:rFonts w:ascii="Times New Roman" w:hAnsi="Times New Roman"/>
                <w:b/>
                <w:bCs/>
                <w:color w:val="000000"/>
                <w:spacing w:val="4"/>
                <w:sz w:val="27"/>
                <w:szCs w:val="27"/>
              </w:rPr>
              <w:t>dụng</w:t>
            </w:r>
            <w:proofErr w:type="spellEnd"/>
            <w:r w:rsidRPr="00A35ADB">
              <w:rPr>
                <w:rFonts w:ascii="Times New Roman" w:hAnsi="Times New Roman"/>
                <w:b/>
                <w:bCs/>
                <w:color w:val="000000"/>
                <w:spacing w:val="4"/>
                <w:sz w:val="27"/>
                <w:szCs w:val="27"/>
              </w:rPr>
              <w:t xml:space="preserve"> </w:t>
            </w:r>
            <w:proofErr w:type="spellStart"/>
            <w:r w:rsidRPr="00A35ADB">
              <w:rPr>
                <w:rFonts w:ascii="Times New Roman" w:hAnsi="Times New Roman"/>
                <w:b/>
                <w:bCs/>
                <w:color w:val="000000"/>
                <w:spacing w:val="4"/>
                <w:sz w:val="27"/>
                <w:szCs w:val="27"/>
              </w:rPr>
              <w:t>đất</w:t>
            </w:r>
            <w:proofErr w:type="spellEnd"/>
            <w:r w:rsidRPr="00A35ADB">
              <w:rPr>
                <w:rFonts w:ascii="Times New Roman" w:hAnsi="Times New Roman"/>
                <w:b/>
                <w:bCs/>
                <w:color w:val="000000"/>
                <w:spacing w:val="4"/>
                <w:sz w:val="27"/>
                <w:szCs w:val="27"/>
              </w:rPr>
              <w:t xml:space="preserve">: </w:t>
            </w:r>
            <w:r w:rsidRPr="00A35ADB">
              <w:rPr>
                <w:rFonts w:ascii="Times New Roman" w:hAnsi="Times New Roman"/>
                <w:bCs/>
                <w:color w:val="000000"/>
                <w:spacing w:val="4"/>
                <w:sz w:val="27"/>
                <w:szCs w:val="27"/>
              </w:rPr>
              <w:t>26.505</w:t>
            </w:r>
            <w:proofErr w:type="gramStart"/>
            <w:r w:rsidRPr="00A35ADB">
              <w:rPr>
                <w:rFonts w:ascii="Times New Roman" w:hAnsi="Times New Roman"/>
                <w:bCs/>
                <w:color w:val="000000"/>
                <w:spacing w:val="4"/>
                <w:sz w:val="27"/>
                <w:szCs w:val="27"/>
              </w:rPr>
              <w:t>,3m</w:t>
            </w:r>
            <w:r w:rsidRPr="00A35ADB">
              <w:rPr>
                <w:rFonts w:ascii="Times New Roman" w:hAnsi="Times New Roman"/>
                <w:bCs/>
                <w:color w:val="000000"/>
                <w:spacing w:val="4"/>
                <w:sz w:val="27"/>
                <w:szCs w:val="27"/>
                <w:vertAlign w:val="superscript"/>
              </w:rPr>
              <w:t>2</w:t>
            </w:r>
            <w:proofErr w:type="gramEnd"/>
            <w:r w:rsidRPr="00A35ADB">
              <w:rPr>
                <w:rFonts w:ascii="Times New Roman" w:hAnsi="Times New Roman"/>
                <w:bCs/>
                <w:color w:val="000000"/>
                <w:spacing w:val="4"/>
                <w:sz w:val="27"/>
                <w:szCs w:val="27"/>
              </w:rPr>
              <w:t>.</w:t>
            </w:r>
            <w:r w:rsidR="009F2FFD" w:rsidRPr="00A35ADB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</w:p>
        </w:tc>
      </w:tr>
    </w:tbl>
    <w:p w:rsidR="00C728C4" w:rsidRPr="00A35ADB" w:rsidRDefault="00A33B09" w:rsidP="00C728C4">
      <w:pPr>
        <w:autoSpaceDE w:val="0"/>
        <w:autoSpaceDN w:val="0"/>
        <w:spacing w:before="60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proofErr w:type="spellStart"/>
      <w:r w:rsidRPr="00A35ADB">
        <w:rPr>
          <w:rFonts w:ascii="Times New Roman" w:hAnsi="Times New Roman"/>
          <w:color w:val="000000"/>
          <w:spacing w:val="2"/>
          <w:sz w:val="27"/>
          <w:szCs w:val="27"/>
        </w:rPr>
        <w:t>Các</w:t>
      </w:r>
      <w:proofErr w:type="spellEnd"/>
      <w:r w:rsidRPr="00A35ADB">
        <w:rPr>
          <w:rFonts w:ascii="Times New Roman" w:hAnsi="Times New Roman"/>
          <w:color w:val="000000"/>
          <w:spacing w:val="2"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pacing w:val="2"/>
          <w:sz w:val="27"/>
          <w:szCs w:val="27"/>
        </w:rPr>
        <w:t>nội</w:t>
      </w:r>
      <w:proofErr w:type="spellEnd"/>
      <w:r w:rsidRPr="00A35ADB">
        <w:rPr>
          <w:rFonts w:ascii="Times New Roman" w:hAnsi="Times New Roman"/>
          <w:color w:val="000000"/>
          <w:spacing w:val="2"/>
          <w:sz w:val="27"/>
          <w:szCs w:val="27"/>
        </w:rPr>
        <w:t xml:space="preserve"> dung </w:t>
      </w:r>
      <w:proofErr w:type="spellStart"/>
      <w:r w:rsidRPr="00A35ADB">
        <w:rPr>
          <w:rFonts w:ascii="Times New Roman" w:hAnsi="Times New Roman"/>
          <w:color w:val="000000"/>
          <w:spacing w:val="2"/>
          <w:sz w:val="27"/>
          <w:szCs w:val="27"/>
        </w:rPr>
        <w:t>khác</w:t>
      </w:r>
      <w:proofErr w:type="spellEnd"/>
      <w:r w:rsidRPr="00A35ADB">
        <w:rPr>
          <w:rFonts w:ascii="Times New Roman" w:hAnsi="Times New Roman"/>
          <w:color w:val="000000"/>
          <w:spacing w:val="2"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pacing w:val="2"/>
          <w:sz w:val="27"/>
          <w:szCs w:val="27"/>
        </w:rPr>
        <w:t>giữ</w:t>
      </w:r>
      <w:proofErr w:type="spellEnd"/>
      <w:r w:rsidRPr="00A35ADB">
        <w:rPr>
          <w:rFonts w:ascii="Times New Roman" w:hAnsi="Times New Roman"/>
          <w:color w:val="000000"/>
          <w:spacing w:val="2"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pacing w:val="2"/>
          <w:sz w:val="27"/>
          <w:szCs w:val="27"/>
        </w:rPr>
        <w:t>nguyên</w:t>
      </w:r>
      <w:proofErr w:type="spellEnd"/>
      <w:r w:rsidRPr="00A35ADB">
        <w:rPr>
          <w:rFonts w:ascii="Times New Roman" w:hAnsi="Times New Roman"/>
          <w:color w:val="000000"/>
          <w:spacing w:val="2"/>
          <w:sz w:val="27"/>
          <w:szCs w:val="27"/>
        </w:rPr>
        <w:t xml:space="preserve"> </w:t>
      </w:r>
      <w:proofErr w:type="spellStart"/>
      <w:proofErr w:type="gramStart"/>
      <w:r w:rsidRPr="00A35ADB">
        <w:rPr>
          <w:rFonts w:ascii="Times New Roman" w:hAnsi="Times New Roman"/>
          <w:color w:val="000000"/>
          <w:spacing w:val="2"/>
          <w:sz w:val="27"/>
          <w:szCs w:val="27"/>
        </w:rPr>
        <w:t>theo</w:t>
      </w:r>
      <w:proofErr w:type="spellEnd"/>
      <w:proofErr w:type="gramEnd"/>
      <w:r w:rsidRPr="00A35ADB">
        <w:rPr>
          <w:rFonts w:ascii="Times New Roman" w:hAnsi="Times New Roman"/>
          <w:color w:val="000000"/>
          <w:spacing w:val="2"/>
          <w:sz w:val="27"/>
          <w:szCs w:val="27"/>
        </w:rPr>
        <w:t xml:space="preserve"> </w:t>
      </w:r>
      <w:proofErr w:type="spellStart"/>
      <w:r w:rsidR="00C728C4" w:rsidRPr="00A35ADB">
        <w:rPr>
          <w:rFonts w:ascii="Times New Roman" w:hAnsi="Times New Roman"/>
          <w:color w:val="000000"/>
          <w:spacing w:val="2"/>
          <w:sz w:val="27"/>
          <w:szCs w:val="27"/>
        </w:rPr>
        <w:t>Quyết</w:t>
      </w:r>
      <w:proofErr w:type="spellEnd"/>
      <w:r w:rsidR="00C728C4" w:rsidRPr="00A35ADB">
        <w:rPr>
          <w:rFonts w:ascii="Times New Roman" w:hAnsi="Times New Roman"/>
          <w:color w:val="000000"/>
          <w:spacing w:val="2"/>
          <w:sz w:val="27"/>
          <w:szCs w:val="27"/>
        </w:rPr>
        <w:t xml:space="preserve"> </w:t>
      </w:r>
      <w:proofErr w:type="spellStart"/>
      <w:r w:rsidR="00C728C4" w:rsidRPr="00A35ADB">
        <w:rPr>
          <w:rFonts w:ascii="Times New Roman" w:hAnsi="Times New Roman"/>
          <w:color w:val="000000"/>
          <w:spacing w:val="2"/>
          <w:sz w:val="27"/>
          <w:szCs w:val="27"/>
        </w:rPr>
        <w:t>định</w:t>
      </w:r>
      <w:proofErr w:type="spellEnd"/>
      <w:r w:rsidR="00C728C4" w:rsidRPr="00A35ADB">
        <w:rPr>
          <w:rFonts w:ascii="Times New Roman" w:hAnsi="Times New Roman"/>
          <w:color w:val="000000"/>
          <w:spacing w:val="2"/>
          <w:sz w:val="27"/>
          <w:szCs w:val="27"/>
        </w:rPr>
        <w:t xml:space="preserve"> </w:t>
      </w:r>
      <w:proofErr w:type="spellStart"/>
      <w:r w:rsidR="00C728C4" w:rsidRPr="00A35ADB">
        <w:rPr>
          <w:rFonts w:ascii="Times New Roman" w:hAnsi="Times New Roman"/>
          <w:color w:val="000000"/>
          <w:sz w:val="27"/>
          <w:szCs w:val="27"/>
        </w:rPr>
        <w:t>số</w:t>
      </w:r>
      <w:proofErr w:type="spellEnd"/>
      <w:r w:rsidR="00C728C4" w:rsidRPr="00A35ADB">
        <w:rPr>
          <w:rFonts w:ascii="Times New Roman" w:hAnsi="Times New Roman"/>
          <w:color w:val="000000"/>
          <w:sz w:val="27"/>
          <w:szCs w:val="27"/>
        </w:rPr>
        <w:t xml:space="preserve"> 1212/QĐ-UBND </w:t>
      </w:r>
      <w:proofErr w:type="spellStart"/>
      <w:r w:rsidR="00C728C4" w:rsidRPr="00A35ADB">
        <w:rPr>
          <w:rFonts w:ascii="Times New Roman" w:hAnsi="Times New Roman"/>
          <w:color w:val="000000"/>
          <w:sz w:val="27"/>
          <w:szCs w:val="27"/>
        </w:rPr>
        <w:t>ngày</w:t>
      </w:r>
      <w:proofErr w:type="spellEnd"/>
      <w:r w:rsidR="00C728C4" w:rsidRPr="00A35ADB">
        <w:rPr>
          <w:rFonts w:ascii="Times New Roman" w:hAnsi="Times New Roman"/>
          <w:color w:val="000000"/>
          <w:sz w:val="27"/>
          <w:szCs w:val="27"/>
        </w:rPr>
        <w:t xml:space="preserve"> 21/5/2021 </w:t>
      </w:r>
      <w:proofErr w:type="spellStart"/>
      <w:r w:rsidR="00C728C4" w:rsidRPr="00A35ADB">
        <w:rPr>
          <w:rFonts w:ascii="Times New Roman" w:hAnsi="Times New Roman"/>
          <w:color w:val="000000"/>
          <w:sz w:val="27"/>
          <w:szCs w:val="27"/>
        </w:rPr>
        <w:t>và</w:t>
      </w:r>
      <w:proofErr w:type="spellEnd"/>
      <w:r w:rsidR="00C728C4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C728C4" w:rsidRPr="00A35ADB">
        <w:rPr>
          <w:rFonts w:ascii="Times New Roman" w:hAnsi="Times New Roman"/>
          <w:color w:val="000000"/>
          <w:spacing w:val="2"/>
          <w:sz w:val="27"/>
          <w:szCs w:val="27"/>
        </w:rPr>
        <w:t>Quyết</w:t>
      </w:r>
      <w:proofErr w:type="spellEnd"/>
      <w:r w:rsidR="00C728C4" w:rsidRPr="00A35ADB">
        <w:rPr>
          <w:rFonts w:ascii="Times New Roman" w:hAnsi="Times New Roman"/>
          <w:color w:val="000000"/>
          <w:spacing w:val="2"/>
          <w:sz w:val="27"/>
          <w:szCs w:val="27"/>
        </w:rPr>
        <w:t xml:space="preserve"> </w:t>
      </w:r>
      <w:proofErr w:type="spellStart"/>
      <w:r w:rsidR="00C728C4" w:rsidRPr="00A35ADB">
        <w:rPr>
          <w:rFonts w:ascii="Times New Roman" w:hAnsi="Times New Roman"/>
          <w:color w:val="000000"/>
          <w:spacing w:val="2"/>
          <w:sz w:val="27"/>
          <w:szCs w:val="27"/>
        </w:rPr>
        <w:t>định</w:t>
      </w:r>
      <w:proofErr w:type="spellEnd"/>
      <w:r w:rsidR="00C728C4" w:rsidRPr="00A35ADB">
        <w:rPr>
          <w:rFonts w:ascii="Times New Roman" w:hAnsi="Times New Roman"/>
          <w:color w:val="000000"/>
          <w:spacing w:val="2"/>
          <w:sz w:val="27"/>
          <w:szCs w:val="27"/>
        </w:rPr>
        <w:t xml:space="preserve"> </w:t>
      </w:r>
      <w:proofErr w:type="spellStart"/>
      <w:r w:rsidR="00C728C4" w:rsidRPr="00A35ADB">
        <w:rPr>
          <w:rFonts w:ascii="Times New Roman" w:hAnsi="Times New Roman"/>
          <w:color w:val="000000"/>
          <w:sz w:val="27"/>
          <w:szCs w:val="27"/>
        </w:rPr>
        <w:t>số</w:t>
      </w:r>
      <w:proofErr w:type="spellEnd"/>
      <w:r w:rsidR="00C728C4" w:rsidRPr="00A35ADB">
        <w:rPr>
          <w:rFonts w:ascii="Times New Roman" w:hAnsi="Times New Roman"/>
          <w:color w:val="000000"/>
          <w:sz w:val="27"/>
          <w:szCs w:val="27"/>
        </w:rPr>
        <w:t xml:space="preserve"> 691/QĐ-UBND </w:t>
      </w:r>
      <w:proofErr w:type="spellStart"/>
      <w:r w:rsidR="00C728C4" w:rsidRPr="00A35ADB">
        <w:rPr>
          <w:rFonts w:ascii="Times New Roman" w:hAnsi="Times New Roman"/>
          <w:color w:val="000000"/>
          <w:sz w:val="27"/>
          <w:szCs w:val="27"/>
        </w:rPr>
        <w:t>ngày</w:t>
      </w:r>
      <w:proofErr w:type="spellEnd"/>
      <w:r w:rsidR="00C728C4" w:rsidRPr="00A35ADB">
        <w:rPr>
          <w:rFonts w:ascii="Times New Roman" w:hAnsi="Times New Roman"/>
          <w:color w:val="000000"/>
          <w:sz w:val="27"/>
          <w:szCs w:val="27"/>
        </w:rPr>
        <w:t xml:space="preserve"> 07/4/2022 </w:t>
      </w:r>
      <w:proofErr w:type="spellStart"/>
      <w:r w:rsidR="00C728C4" w:rsidRPr="00A35ADB">
        <w:rPr>
          <w:rFonts w:ascii="Times New Roman" w:hAnsi="Times New Roman"/>
          <w:color w:val="000000"/>
          <w:sz w:val="27"/>
          <w:szCs w:val="27"/>
        </w:rPr>
        <w:t>của</w:t>
      </w:r>
      <w:proofErr w:type="spellEnd"/>
      <w:r w:rsidR="00C728C4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C728C4" w:rsidRPr="00A35ADB">
        <w:rPr>
          <w:rFonts w:ascii="Times New Roman" w:hAnsi="Times New Roman"/>
          <w:color w:val="000000"/>
          <w:sz w:val="27"/>
          <w:szCs w:val="27"/>
        </w:rPr>
        <w:t>Ủy</w:t>
      </w:r>
      <w:proofErr w:type="spellEnd"/>
      <w:r w:rsidR="00C728C4" w:rsidRPr="00A35ADB">
        <w:rPr>
          <w:rFonts w:ascii="Times New Roman" w:hAnsi="Times New Roman"/>
          <w:color w:val="000000"/>
          <w:sz w:val="27"/>
          <w:szCs w:val="27"/>
        </w:rPr>
        <w:t xml:space="preserve"> ban </w:t>
      </w:r>
      <w:proofErr w:type="spellStart"/>
      <w:r w:rsidR="00C728C4" w:rsidRPr="00A35ADB">
        <w:rPr>
          <w:rFonts w:ascii="Times New Roman" w:hAnsi="Times New Roman"/>
          <w:color w:val="000000"/>
          <w:sz w:val="27"/>
          <w:szCs w:val="27"/>
        </w:rPr>
        <w:t>nhân</w:t>
      </w:r>
      <w:proofErr w:type="spellEnd"/>
      <w:r w:rsidR="00C728C4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C728C4" w:rsidRPr="00A35ADB">
        <w:rPr>
          <w:rFonts w:ascii="Times New Roman" w:hAnsi="Times New Roman"/>
          <w:color w:val="000000"/>
          <w:sz w:val="27"/>
          <w:szCs w:val="27"/>
        </w:rPr>
        <w:t>dân</w:t>
      </w:r>
      <w:proofErr w:type="spellEnd"/>
      <w:r w:rsidR="00C728C4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C728C4" w:rsidRPr="00A35ADB">
        <w:rPr>
          <w:rFonts w:ascii="Times New Roman" w:hAnsi="Times New Roman"/>
          <w:color w:val="000000"/>
          <w:sz w:val="27"/>
          <w:szCs w:val="27"/>
        </w:rPr>
        <w:t>tỉnh</w:t>
      </w:r>
      <w:proofErr w:type="spellEnd"/>
      <w:r w:rsidR="00C728C4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C728C4" w:rsidRPr="00A35ADB">
        <w:rPr>
          <w:rFonts w:ascii="Times New Roman" w:hAnsi="Times New Roman"/>
          <w:color w:val="000000"/>
          <w:sz w:val="27"/>
          <w:szCs w:val="27"/>
        </w:rPr>
        <w:t>Vĩnh</w:t>
      </w:r>
      <w:proofErr w:type="spellEnd"/>
      <w:r w:rsidR="00C728C4" w:rsidRPr="00A35ADB">
        <w:rPr>
          <w:rFonts w:ascii="Times New Roman" w:hAnsi="Times New Roman"/>
          <w:color w:val="000000"/>
          <w:sz w:val="27"/>
          <w:szCs w:val="27"/>
        </w:rPr>
        <w:t xml:space="preserve"> Long.</w:t>
      </w:r>
    </w:p>
    <w:p w:rsidR="00B17304" w:rsidRPr="00A35ADB" w:rsidRDefault="00B17304" w:rsidP="00C728C4">
      <w:pPr>
        <w:autoSpaceDE w:val="0"/>
        <w:autoSpaceDN w:val="0"/>
        <w:spacing w:before="100" w:after="100"/>
        <w:ind w:firstLine="567"/>
        <w:jc w:val="both"/>
        <w:rPr>
          <w:rFonts w:ascii="Times New Roman" w:hAnsi="Times New Roman"/>
          <w:b/>
          <w:color w:val="000000"/>
          <w:sz w:val="27"/>
          <w:szCs w:val="27"/>
          <w:lang w:val="en-GB"/>
        </w:rPr>
      </w:pPr>
      <w:r w:rsidRPr="00A35ADB">
        <w:rPr>
          <w:rFonts w:ascii="Times New Roman" w:hAnsi="Times New Roman"/>
          <w:b/>
          <w:color w:val="000000"/>
          <w:sz w:val="27"/>
          <w:szCs w:val="27"/>
          <w:lang w:val="vi-VN"/>
        </w:rPr>
        <w:t xml:space="preserve">Điều </w:t>
      </w:r>
      <w:r w:rsidRPr="00A35ADB">
        <w:rPr>
          <w:rFonts w:ascii="Times New Roman" w:hAnsi="Times New Roman"/>
          <w:b/>
          <w:color w:val="000000"/>
          <w:sz w:val="27"/>
          <w:szCs w:val="27"/>
        </w:rPr>
        <w:t>2</w:t>
      </w:r>
      <w:r w:rsidRPr="00A35ADB">
        <w:rPr>
          <w:rFonts w:ascii="Times New Roman" w:hAnsi="Times New Roman"/>
          <w:b/>
          <w:color w:val="000000"/>
          <w:sz w:val="27"/>
          <w:szCs w:val="27"/>
          <w:lang w:val="en-GB"/>
        </w:rPr>
        <w:t xml:space="preserve">. </w:t>
      </w:r>
      <w:proofErr w:type="spellStart"/>
      <w:r w:rsidRPr="00A35ADB">
        <w:rPr>
          <w:rFonts w:ascii="Times New Roman" w:hAnsi="Times New Roman"/>
          <w:b/>
          <w:color w:val="000000"/>
          <w:sz w:val="27"/>
          <w:szCs w:val="27"/>
          <w:lang w:val="en-GB"/>
        </w:rPr>
        <w:t>Tổ</w:t>
      </w:r>
      <w:proofErr w:type="spellEnd"/>
      <w:r w:rsidRPr="00A35ADB">
        <w:rPr>
          <w:rFonts w:ascii="Times New Roman" w:hAnsi="Times New Roman"/>
          <w:b/>
          <w:color w:val="000000"/>
          <w:sz w:val="27"/>
          <w:szCs w:val="27"/>
          <w:lang w:val="en-GB"/>
        </w:rPr>
        <w:t xml:space="preserve"> </w:t>
      </w:r>
      <w:proofErr w:type="spellStart"/>
      <w:r w:rsidRPr="00A35ADB">
        <w:rPr>
          <w:rFonts w:ascii="Times New Roman" w:hAnsi="Times New Roman"/>
          <w:b/>
          <w:color w:val="000000"/>
          <w:sz w:val="27"/>
          <w:szCs w:val="27"/>
          <w:lang w:val="en-GB"/>
        </w:rPr>
        <w:t>chức</w:t>
      </w:r>
      <w:proofErr w:type="spellEnd"/>
      <w:r w:rsidRPr="00A35ADB">
        <w:rPr>
          <w:rFonts w:ascii="Times New Roman" w:hAnsi="Times New Roman"/>
          <w:b/>
          <w:color w:val="000000"/>
          <w:sz w:val="27"/>
          <w:szCs w:val="27"/>
          <w:lang w:val="en-GB"/>
        </w:rPr>
        <w:t xml:space="preserve"> </w:t>
      </w:r>
      <w:proofErr w:type="spellStart"/>
      <w:r w:rsidRPr="00A35ADB">
        <w:rPr>
          <w:rFonts w:ascii="Times New Roman" w:hAnsi="Times New Roman"/>
          <w:b/>
          <w:color w:val="000000"/>
          <w:sz w:val="27"/>
          <w:szCs w:val="27"/>
          <w:lang w:val="en-GB"/>
        </w:rPr>
        <w:t>thực</w:t>
      </w:r>
      <w:proofErr w:type="spellEnd"/>
      <w:r w:rsidRPr="00A35ADB">
        <w:rPr>
          <w:rFonts w:ascii="Times New Roman" w:hAnsi="Times New Roman"/>
          <w:b/>
          <w:color w:val="000000"/>
          <w:sz w:val="27"/>
          <w:szCs w:val="27"/>
          <w:lang w:val="en-GB"/>
        </w:rPr>
        <w:t xml:space="preserve"> </w:t>
      </w:r>
      <w:proofErr w:type="spellStart"/>
      <w:r w:rsidRPr="00A35ADB">
        <w:rPr>
          <w:rFonts w:ascii="Times New Roman" w:hAnsi="Times New Roman"/>
          <w:b/>
          <w:color w:val="000000"/>
          <w:sz w:val="27"/>
          <w:szCs w:val="27"/>
          <w:lang w:val="en-GB"/>
        </w:rPr>
        <w:t>hiện</w:t>
      </w:r>
      <w:proofErr w:type="spellEnd"/>
    </w:p>
    <w:p w:rsidR="00C728C4" w:rsidRPr="00A35ADB" w:rsidRDefault="00C728C4" w:rsidP="00C728C4">
      <w:pPr>
        <w:autoSpaceDE w:val="0"/>
        <w:autoSpaceDN w:val="0"/>
        <w:spacing w:before="40" w:after="40" w:line="280" w:lineRule="atLeast"/>
        <w:ind w:firstLine="567"/>
        <w:jc w:val="both"/>
        <w:rPr>
          <w:rFonts w:ascii="Times New Roman" w:hAnsi="Times New Roman"/>
          <w:bCs/>
          <w:sz w:val="27"/>
          <w:szCs w:val="27"/>
        </w:rPr>
      </w:pPr>
      <w:proofErr w:type="spellStart"/>
      <w:r w:rsidRPr="00A35ADB">
        <w:rPr>
          <w:rFonts w:ascii="Times New Roman" w:hAnsi="Times New Roman"/>
          <w:bCs/>
          <w:sz w:val="27"/>
          <w:szCs w:val="27"/>
        </w:rPr>
        <w:t>Giao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Ủy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ban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nhân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dân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huyện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Vũng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Liêm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thực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hiện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các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thủ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tục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proofErr w:type="gramStart"/>
      <w:r w:rsidRPr="00A35ADB">
        <w:rPr>
          <w:rFonts w:ascii="Times New Roman" w:hAnsi="Times New Roman"/>
          <w:bCs/>
          <w:sz w:val="27"/>
          <w:szCs w:val="27"/>
        </w:rPr>
        <w:t>thu</w:t>
      </w:r>
      <w:proofErr w:type="spellEnd"/>
      <w:proofErr w:type="gram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hồi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đất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và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điều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chỉnh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quy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hoạch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sử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dụng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đất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theo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đúng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quy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định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pháp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luật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.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Chịu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trách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nhiệm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lastRenderedPageBreak/>
        <w:t>đảm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bảo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phần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diện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tích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đất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proofErr w:type="gramStart"/>
      <w:r w:rsidRPr="00A35ADB">
        <w:rPr>
          <w:rFonts w:ascii="Times New Roman" w:hAnsi="Times New Roman"/>
          <w:bCs/>
          <w:sz w:val="27"/>
          <w:szCs w:val="27"/>
        </w:rPr>
        <w:t>thu</w:t>
      </w:r>
      <w:proofErr w:type="spellEnd"/>
      <w:proofErr w:type="gram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hồi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phù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hợp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với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Quy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hoạch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sử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dụng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đất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của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huyện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và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phần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diện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tích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nhỏ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hẹp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không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sử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dụng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bCs/>
          <w:sz w:val="27"/>
          <w:szCs w:val="27"/>
        </w:rPr>
        <w:t>được</w:t>
      </w:r>
      <w:proofErr w:type="spellEnd"/>
      <w:r w:rsidRPr="00A35ADB">
        <w:rPr>
          <w:rFonts w:ascii="Times New Roman" w:hAnsi="Times New Roman"/>
          <w:bCs/>
          <w:sz w:val="27"/>
          <w:szCs w:val="27"/>
        </w:rPr>
        <w:t>.</w:t>
      </w:r>
    </w:p>
    <w:p w:rsidR="0051716C" w:rsidRPr="00A35ADB" w:rsidRDefault="0051716C" w:rsidP="00B17304">
      <w:pPr>
        <w:spacing w:before="120"/>
        <w:ind w:firstLine="567"/>
        <w:jc w:val="both"/>
        <w:rPr>
          <w:rFonts w:ascii="Times New Roman" w:hAnsi="Times New Roman"/>
          <w:b/>
          <w:color w:val="000000"/>
          <w:sz w:val="27"/>
          <w:szCs w:val="27"/>
          <w:lang w:val="en-GB"/>
        </w:rPr>
      </w:pPr>
      <w:r w:rsidRPr="00A35ADB">
        <w:rPr>
          <w:rFonts w:ascii="Times New Roman" w:hAnsi="Times New Roman"/>
          <w:b/>
          <w:color w:val="000000"/>
          <w:sz w:val="27"/>
          <w:szCs w:val="27"/>
          <w:lang w:val="vi-VN"/>
        </w:rPr>
        <w:t xml:space="preserve">Điều </w:t>
      </w:r>
      <w:r w:rsidR="00B17304" w:rsidRPr="00A35ADB">
        <w:rPr>
          <w:rFonts w:ascii="Times New Roman" w:hAnsi="Times New Roman"/>
          <w:b/>
          <w:color w:val="000000"/>
          <w:sz w:val="27"/>
          <w:szCs w:val="27"/>
        </w:rPr>
        <w:t>3</w:t>
      </w:r>
      <w:r w:rsidRPr="00A35ADB">
        <w:rPr>
          <w:rFonts w:ascii="Times New Roman" w:hAnsi="Times New Roman"/>
          <w:b/>
          <w:color w:val="000000"/>
          <w:sz w:val="27"/>
          <w:szCs w:val="27"/>
          <w:lang w:val="en-GB"/>
        </w:rPr>
        <w:t xml:space="preserve">. </w:t>
      </w:r>
      <w:r w:rsidRPr="00A35ADB">
        <w:rPr>
          <w:rFonts w:ascii="Times New Roman" w:hAnsi="Times New Roman"/>
          <w:color w:val="000000"/>
          <w:sz w:val="27"/>
          <w:szCs w:val="27"/>
          <w:lang w:val="vi-VN"/>
        </w:rPr>
        <w:t xml:space="preserve">Chánh Văn phòng </w:t>
      </w:r>
      <w:proofErr w:type="spellStart"/>
      <w:r w:rsidR="00677955" w:rsidRPr="00A35ADB">
        <w:rPr>
          <w:rFonts w:ascii="Times New Roman" w:hAnsi="Times New Roman"/>
          <w:color w:val="000000"/>
          <w:sz w:val="27"/>
          <w:szCs w:val="27"/>
        </w:rPr>
        <w:t>Ủy</w:t>
      </w:r>
      <w:proofErr w:type="spellEnd"/>
      <w:r w:rsidR="00677955" w:rsidRPr="00A35ADB">
        <w:rPr>
          <w:rFonts w:ascii="Times New Roman" w:hAnsi="Times New Roman"/>
          <w:color w:val="000000"/>
          <w:sz w:val="27"/>
          <w:szCs w:val="27"/>
        </w:rPr>
        <w:t xml:space="preserve"> ban </w:t>
      </w:r>
      <w:proofErr w:type="spellStart"/>
      <w:r w:rsidR="00677955" w:rsidRPr="00A35ADB">
        <w:rPr>
          <w:rFonts w:ascii="Times New Roman" w:hAnsi="Times New Roman"/>
          <w:color w:val="000000"/>
          <w:sz w:val="27"/>
          <w:szCs w:val="27"/>
        </w:rPr>
        <w:t>nhân</w:t>
      </w:r>
      <w:proofErr w:type="spellEnd"/>
      <w:r w:rsidR="00677955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677955" w:rsidRPr="00A35ADB">
        <w:rPr>
          <w:rFonts w:ascii="Times New Roman" w:hAnsi="Times New Roman"/>
          <w:color w:val="000000"/>
          <w:sz w:val="27"/>
          <w:szCs w:val="27"/>
        </w:rPr>
        <w:t>dân</w:t>
      </w:r>
      <w:proofErr w:type="spellEnd"/>
      <w:r w:rsidR="00677955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35ADB">
        <w:rPr>
          <w:rFonts w:ascii="Times New Roman" w:hAnsi="Times New Roman"/>
          <w:color w:val="000000"/>
          <w:sz w:val="27"/>
          <w:szCs w:val="27"/>
          <w:lang w:val="vi-VN"/>
        </w:rPr>
        <w:t xml:space="preserve">tỉnh,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</w:rPr>
        <w:t>Giám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</w:rPr>
        <w:t>đốc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</w:rPr>
        <w:t>Sở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</w:rPr>
        <w:t>Kế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</w:rPr>
        <w:t>hoạch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</w:rPr>
        <w:t>và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</w:rPr>
        <w:t>Đầu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</w:rPr>
        <w:t>tư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A35ADB">
        <w:rPr>
          <w:rFonts w:ascii="Times New Roman" w:hAnsi="Times New Roman"/>
          <w:color w:val="000000"/>
          <w:sz w:val="27"/>
          <w:szCs w:val="27"/>
          <w:lang w:val="vi-VN"/>
        </w:rPr>
        <w:t>Giám đốc Sở Tài chính</w:t>
      </w:r>
      <w:r w:rsidR="00A33B09" w:rsidRPr="00A35ADB">
        <w:rPr>
          <w:rFonts w:ascii="Times New Roman" w:hAnsi="Times New Roman"/>
          <w:color w:val="000000"/>
          <w:sz w:val="27"/>
          <w:szCs w:val="27"/>
        </w:rPr>
        <w:t xml:space="preserve">,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</w:rPr>
        <w:t>Giám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</w:rPr>
        <w:t>đốc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35ADB">
        <w:rPr>
          <w:rFonts w:ascii="Times New Roman" w:hAnsi="Times New Roman"/>
          <w:bCs/>
          <w:iCs/>
          <w:color w:val="000000"/>
          <w:sz w:val="27"/>
          <w:szCs w:val="27"/>
          <w:lang w:val="pt-BR"/>
        </w:rPr>
        <w:t>Sở Xây dựng,</w:t>
      </w:r>
      <w:r w:rsidRPr="00A35ADB">
        <w:rPr>
          <w:rFonts w:ascii="Times New Roman" w:hAnsi="Times New Roman"/>
          <w:color w:val="000000"/>
          <w:sz w:val="27"/>
          <w:szCs w:val="27"/>
          <w:lang w:val="vi-VN"/>
        </w:rPr>
        <w:t xml:space="preserve"> Giám đốc Kho bạc Nhà nước Vĩnh Long</w:t>
      </w:r>
      <w:r w:rsidRPr="00A35ADB">
        <w:rPr>
          <w:rFonts w:ascii="Times New Roman" w:hAnsi="Times New Roman"/>
          <w:color w:val="000000"/>
          <w:sz w:val="27"/>
          <w:szCs w:val="27"/>
        </w:rPr>
        <w:t xml:space="preserve">,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</w:rPr>
        <w:t>Chủ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</w:rPr>
        <w:t>tịch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677955" w:rsidRPr="00A35ADB">
        <w:rPr>
          <w:rFonts w:ascii="Times New Roman" w:hAnsi="Times New Roman"/>
          <w:color w:val="000000"/>
          <w:sz w:val="27"/>
          <w:szCs w:val="27"/>
        </w:rPr>
        <w:t>Ủy</w:t>
      </w:r>
      <w:proofErr w:type="spellEnd"/>
      <w:r w:rsidR="00677955" w:rsidRPr="00A35ADB">
        <w:rPr>
          <w:rFonts w:ascii="Times New Roman" w:hAnsi="Times New Roman"/>
          <w:color w:val="000000"/>
          <w:sz w:val="27"/>
          <w:szCs w:val="27"/>
        </w:rPr>
        <w:t xml:space="preserve"> ban </w:t>
      </w:r>
      <w:proofErr w:type="spellStart"/>
      <w:r w:rsidR="00677955" w:rsidRPr="00A35ADB">
        <w:rPr>
          <w:rFonts w:ascii="Times New Roman" w:hAnsi="Times New Roman"/>
          <w:color w:val="000000"/>
          <w:sz w:val="27"/>
          <w:szCs w:val="27"/>
        </w:rPr>
        <w:t>nhân</w:t>
      </w:r>
      <w:proofErr w:type="spellEnd"/>
      <w:r w:rsidR="00677955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677955" w:rsidRPr="00A35ADB">
        <w:rPr>
          <w:rFonts w:ascii="Times New Roman" w:hAnsi="Times New Roman"/>
          <w:color w:val="000000"/>
          <w:sz w:val="27"/>
          <w:szCs w:val="27"/>
        </w:rPr>
        <w:t>dân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DE656E" w:rsidRPr="00A35ADB">
        <w:rPr>
          <w:rFonts w:ascii="Times New Roman" w:hAnsi="Times New Roman"/>
          <w:color w:val="000000"/>
          <w:sz w:val="27"/>
          <w:szCs w:val="27"/>
        </w:rPr>
        <w:t>huyện</w:t>
      </w:r>
      <w:proofErr w:type="spellEnd"/>
      <w:r w:rsidR="00DE656E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C728C4" w:rsidRPr="00A35ADB">
        <w:rPr>
          <w:rFonts w:ascii="Times New Roman" w:hAnsi="Times New Roman"/>
          <w:color w:val="000000"/>
          <w:sz w:val="27"/>
          <w:szCs w:val="27"/>
        </w:rPr>
        <w:t>Vũng</w:t>
      </w:r>
      <w:proofErr w:type="spellEnd"/>
      <w:r w:rsidR="00C728C4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C728C4" w:rsidRPr="00A35ADB">
        <w:rPr>
          <w:rFonts w:ascii="Times New Roman" w:hAnsi="Times New Roman"/>
          <w:color w:val="000000"/>
          <w:sz w:val="27"/>
          <w:szCs w:val="27"/>
        </w:rPr>
        <w:t>Liêm</w:t>
      </w:r>
      <w:proofErr w:type="spellEnd"/>
      <w:r w:rsidR="00A33B09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="00A33B09" w:rsidRPr="00A35ADB">
        <w:rPr>
          <w:rFonts w:ascii="Times New Roman" w:hAnsi="Times New Roman"/>
          <w:color w:val="000000"/>
          <w:sz w:val="27"/>
          <w:szCs w:val="27"/>
        </w:rPr>
        <w:t>và</w:t>
      </w:r>
      <w:proofErr w:type="spellEnd"/>
      <w:r w:rsidR="00A33B09" w:rsidRPr="00A35AD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35ADB">
        <w:rPr>
          <w:rFonts w:ascii="Times New Roman" w:hAnsi="Times New Roman"/>
          <w:color w:val="000000"/>
          <w:sz w:val="27"/>
          <w:szCs w:val="27"/>
          <w:lang w:val="vi-VN"/>
        </w:rPr>
        <w:t>Thủ trưởng các đơn vị có liên quan chịu trách nhiệm</w:t>
      </w:r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>kiểm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>tra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 xml:space="preserve">,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>giám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>sát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>việc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>thực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>hiện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>Quyết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>định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>này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>báo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>cáo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>Ủy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 xml:space="preserve"> ban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>nhân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>dân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>tỉnh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>theo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>quy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>định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>của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>pháp</w:t>
      </w:r>
      <w:proofErr w:type="spellEnd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 xml:space="preserve"> </w:t>
      </w:r>
      <w:proofErr w:type="spellStart"/>
      <w:r w:rsidRPr="00A35ADB">
        <w:rPr>
          <w:rFonts w:ascii="Times New Roman" w:hAnsi="Times New Roman"/>
          <w:color w:val="000000"/>
          <w:sz w:val="27"/>
          <w:szCs w:val="27"/>
          <w:lang w:val="en-GB"/>
        </w:rPr>
        <w:t>luật</w:t>
      </w:r>
      <w:proofErr w:type="spellEnd"/>
      <w:r w:rsidRPr="00A35ADB">
        <w:rPr>
          <w:rFonts w:ascii="Times New Roman" w:hAnsi="Times New Roman"/>
          <w:bCs/>
          <w:color w:val="000000"/>
          <w:sz w:val="27"/>
          <w:szCs w:val="27"/>
          <w:lang w:val="en-GB"/>
        </w:rPr>
        <w:t>.</w:t>
      </w:r>
    </w:p>
    <w:p w:rsidR="00CD19F0" w:rsidRPr="00A35ADB" w:rsidRDefault="00CD19F0" w:rsidP="00C00509">
      <w:pPr>
        <w:spacing w:before="120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A35ADB">
        <w:rPr>
          <w:rFonts w:ascii="Times New Roman" w:hAnsi="Times New Roman"/>
          <w:color w:val="000000"/>
          <w:sz w:val="27"/>
          <w:szCs w:val="27"/>
          <w:lang w:val="vi-VN"/>
        </w:rPr>
        <w:t>Quyết định n</w:t>
      </w:r>
      <w:r w:rsidR="00BF041E" w:rsidRPr="00A35ADB">
        <w:rPr>
          <w:rFonts w:ascii="Times New Roman" w:hAnsi="Times New Roman"/>
          <w:color w:val="000000"/>
          <w:sz w:val="27"/>
          <w:szCs w:val="27"/>
          <w:lang w:val="vi-VN"/>
        </w:rPr>
        <w:t>ày có hiệu lực kể từ ngày ký./.</w:t>
      </w:r>
    </w:p>
    <w:tbl>
      <w:tblPr>
        <w:tblW w:w="9090" w:type="dxa"/>
        <w:tblInd w:w="108" w:type="dxa"/>
        <w:tblLook w:val="01E0" w:firstRow="1" w:lastRow="1" w:firstColumn="1" w:lastColumn="1" w:noHBand="0" w:noVBand="0"/>
      </w:tblPr>
      <w:tblGrid>
        <w:gridCol w:w="4545"/>
        <w:gridCol w:w="4545"/>
      </w:tblGrid>
      <w:tr w:rsidR="008C5DAE" w:rsidRPr="008C5DAE">
        <w:tc>
          <w:tcPr>
            <w:tcW w:w="4545" w:type="dxa"/>
            <w:shd w:val="clear" w:color="auto" w:fill="auto"/>
          </w:tcPr>
          <w:p w:rsidR="00463340" w:rsidRPr="008C5DAE" w:rsidRDefault="00463340" w:rsidP="00C00509">
            <w:pPr>
              <w:spacing w:before="120"/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 w:rsidRPr="008C5DAE">
              <w:rPr>
                <w:rFonts w:ascii="Times New Roman" w:hAnsi="Times New Roman"/>
                <w:b/>
                <w:i/>
                <w:color w:val="000000"/>
                <w:sz w:val="24"/>
                <w:lang w:val="nl-NL"/>
              </w:rPr>
              <w:t>Nơi nhận:</w:t>
            </w:r>
            <w:r w:rsidRPr="008C5DAE">
              <w:rPr>
                <w:rFonts w:ascii="Times New Roman" w:hAnsi="Times New Roman"/>
                <w:color w:val="000000"/>
                <w:sz w:val="24"/>
                <w:lang w:val="nl-NL"/>
              </w:rPr>
              <w:tab/>
            </w:r>
            <w:r w:rsidRPr="008C5DAE">
              <w:rPr>
                <w:rFonts w:ascii="Times New Roman" w:hAnsi="Times New Roman"/>
                <w:color w:val="000000"/>
                <w:sz w:val="24"/>
                <w:lang w:val="nl-NL"/>
              </w:rPr>
              <w:tab/>
            </w:r>
            <w:r w:rsidRPr="008C5DAE">
              <w:rPr>
                <w:rFonts w:ascii="Times New Roman" w:hAnsi="Times New Roman"/>
                <w:color w:val="000000"/>
                <w:sz w:val="24"/>
                <w:lang w:val="nl-NL"/>
              </w:rPr>
              <w:tab/>
            </w:r>
            <w:r w:rsidRPr="008C5DAE">
              <w:rPr>
                <w:rFonts w:ascii="Times New Roman" w:hAnsi="Times New Roman"/>
                <w:b/>
                <w:bCs/>
                <w:color w:val="000000"/>
                <w:sz w:val="24"/>
                <w:lang w:val="nl-NL"/>
              </w:rPr>
              <w:t xml:space="preserve"> </w:t>
            </w:r>
          </w:p>
          <w:p w:rsidR="00D40FF8" w:rsidRPr="008C5DAE" w:rsidRDefault="00D40FF8" w:rsidP="00A66780">
            <w:pPr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8C5DAE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- Như điều </w:t>
            </w:r>
            <w:r w:rsidR="00F448F9" w:rsidRPr="008C5DA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A66780" w:rsidRPr="008C5DAE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; </w:t>
            </w:r>
          </w:p>
          <w:p w:rsidR="00F448F9" w:rsidRPr="008C5DAE" w:rsidRDefault="00F448F9" w:rsidP="00A66780">
            <w:pPr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8C5DAE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TT HĐND (để báo cáo);</w:t>
            </w:r>
          </w:p>
          <w:p w:rsidR="00A66780" w:rsidRPr="008C5DAE" w:rsidRDefault="00A66780" w:rsidP="00A66780">
            <w:pPr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8C5DAE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CT, các PCT UBND tỉnh;</w:t>
            </w:r>
          </w:p>
          <w:p w:rsidR="00A66780" w:rsidRPr="008C5DAE" w:rsidRDefault="00A66780" w:rsidP="00A66780">
            <w:pPr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8C5DAE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LĐ. VP. UBND tỉnh;</w:t>
            </w:r>
          </w:p>
          <w:p w:rsidR="00D40FF8" w:rsidRPr="008C5DAE" w:rsidRDefault="00F448F9" w:rsidP="00A66780">
            <w:pPr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</w:pPr>
            <w:r w:rsidRPr="008C5DAE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- Phòng KT</w:t>
            </w:r>
            <w:r w:rsidRPr="008C5DAE">
              <w:rPr>
                <w:rFonts w:ascii="Times New Roman" w:hAnsi="Times New Roman"/>
                <w:color w:val="000000"/>
                <w:sz w:val="22"/>
                <w:szCs w:val="22"/>
              </w:rPr>
              <w:t>NV</w:t>
            </w:r>
            <w:r w:rsidR="00D40FF8" w:rsidRPr="008C5DAE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;</w:t>
            </w:r>
          </w:p>
          <w:p w:rsidR="00463340" w:rsidRPr="008C5DAE" w:rsidRDefault="00F448F9" w:rsidP="00ED335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C5DAE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- Lưu: VT</w:t>
            </w:r>
            <w:r w:rsidR="00425486" w:rsidRPr="008C5DAE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 xml:space="preserve">, </w:t>
            </w:r>
            <w:r w:rsidR="00ED3351" w:rsidRPr="008C5DAE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5.04.05</w:t>
            </w:r>
            <w:r w:rsidR="00425486" w:rsidRPr="008C5DAE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.KTNV.</w:t>
            </w:r>
          </w:p>
        </w:tc>
        <w:tc>
          <w:tcPr>
            <w:tcW w:w="4545" w:type="dxa"/>
            <w:shd w:val="clear" w:color="auto" w:fill="auto"/>
          </w:tcPr>
          <w:p w:rsidR="00747DDA" w:rsidRPr="008C5DAE" w:rsidRDefault="00747DDA" w:rsidP="00C00509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5D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TM. UỶ BAN NHÂN DÂN</w:t>
            </w:r>
          </w:p>
          <w:p w:rsidR="00747DDA" w:rsidRPr="008C5DAE" w:rsidRDefault="00747DDA" w:rsidP="000B477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5D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KT. CHỦ TỊCH</w:t>
            </w:r>
          </w:p>
          <w:p w:rsidR="00463340" w:rsidRPr="008C5DAE" w:rsidRDefault="00747DDA" w:rsidP="000B477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5D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PHÓ CHỦ TỊCH</w:t>
            </w:r>
          </w:p>
          <w:p w:rsidR="00691D2E" w:rsidRPr="008C5DAE" w:rsidRDefault="00691D2E" w:rsidP="003A11F4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06605" w:rsidRPr="008C5DAE" w:rsidRDefault="00306605" w:rsidP="003A11F4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06605" w:rsidRPr="008C5DAE" w:rsidRDefault="00306605" w:rsidP="003A11F4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06605" w:rsidRPr="008C5DAE" w:rsidRDefault="00306605" w:rsidP="003A11F4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06605" w:rsidRPr="008C5DAE" w:rsidRDefault="00306605" w:rsidP="003A11F4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06605" w:rsidRPr="008C5DAE" w:rsidRDefault="00CE1E58" w:rsidP="00425486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5D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</w:t>
            </w:r>
            <w:r w:rsidR="00F448F9" w:rsidRPr="008C5D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</w:t>
            </w:r>
          </w:p>
        </w:tc>
      </w:tr>
    </w:tbl>
    <w:p w:rsidR="00463340" w:rsidRPr="008C5DAE" w:rsidRDefault="00463340" w:rsidP="00F5670C">
      <w:pPr>
        <w:spacing w:before="180"/>
        <w:jc w:val="both"/>
        <w:rPr>
          <w:rFonts w:ascii="Times New Roman" w:hAnsi="Times New Roman"/>
          <w:color w:val="000000"/>
          <w:sz w:val="16"/>
          <w:szCs w:val="16"/>
          <w:lang w:val="nl-NL"/>
        </w:rPr>
      </w:pPr>
    </w:p>
    <w:sectPr w:rsidR="00463340" w:rsidRPr="008C5DAE" w:rsidSect="00A35ADB">
      <w:footerReference w:type="even" r:id="rId8"/>
      <w:footerReference w:type="default" r:id="rId9"/>
      <w:footerReference w:type="first" r:id="rId10"/>
      <w:pgSz w:w="11907" w:h="16840" w:code="9"/>
      <w:pgMar w:top="1134" w:right="1134" w:bottom="1134" w:left="1701" w:header="567" w:footer="454" w:gutter="0"/>
      <w:pgNumType w:chapStyle="1"/>
      <w:cols w:space="720"/>
      <w:docGrid w:linePitch="2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7AD" w:rsidRDefault="007367AD">
      <w:r>
        <w:separator/>
      </w:r>
    </w:p>
  </w:endnote>
  <w:endnote w:type="continuationSeparator" w:id="0">
    <w:p w:rsidR="007367AD" w:rsidRDefault="0073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51" w:rsidRDefault="006D5051" w:rsidP="00592D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5051" w:rsidRDefault="006D5051" w:rsidP="0048542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51" w:rsidRDefault="006D5051" w:rsidP="0048542A">
    <w:pPr>
      <w:pStyle w:val="Footer"/>
      <w:tabs>
        <w:tab w:val="clear" w:pos="4320"/>
        <w:tab w:val="clear" w:pos="8640"/>
      </w:tabs>
      <w:ind w:left="6480" w:right="360"/>
      <w:rPr>
        <w:sz w:val="22"/>
        <w:szCs w:val="22"/>
      </w:rPr>
    </w:pPr>
    <w:r>
      <w:rPr>
        <w:sz w:val="12"/>
        <w:szCs w:val="12"/>
      </w:rPr>
      <w:t xml:space="preserve">  </w:t>
    </w:r>
    <w:r>
      <w:rPr>
        <w:sz w:val="24"/>
      </w:rPr>
      <w:t xml:space="preserve">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51" w:rsidRPr="005E4315" w:rsidRDefault="006D5051" w:rsidP="00C16734">
    <w:pPr>
      <w:pStyle w:val="Footer"/>
      <w:tabs>
        <w:tab w:val="clear" w:pos="4320"/>
        <w:tab w:val="clear" w:pos="8640"/>
      </w:tabs>
      <w:ind w:left="6480" w:right="360"/>
      <w:jc w:val="right"/>
      <w:rPr>
        <w:rFonts w:ascii="Times New Roman" w:hAnsi="Times New Roman"/>
        <w:sz w:val="24"/>
      </w:rPr>
    </w:pPr>
    <w:r w:rsidRPr="005E4315">
      <w:rPr>
        <w:rFonts w:ascii="Times New Roman" w:hAnsi="Times New Roman"/>
        <w:sz w:val="24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7AD" w:rsidRDefault="007367AD">
      <w:r>
        <w:separator/>
      </w:r>
    </w:p>
  </w:footnote>
  <w:footnote w:type="continuationSeparator" w:id="0">
    <w:p w:rsidR="007367AD" w:rsidRDefault="0073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6A51"/>
    <w:multiLevelType w:val="hybridMultilevel"/>
    <w:tmpl w:val="FD68299C"/>
    <w:lvl w:ilvl="0" w:tplc="4022C9E2">
      <w:start w:val="2"/>
      <w:numFmt w:val="bullet"/>
      <w:pStyle w:val="gian2"/>
      <w:lvlText w:val="-"/>
      <w:lvlJc w:val="left"/>
      <w:pPr>
        <w:ind w:left="216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F6AF2"/>
    <w:multiLevelType w:val="hybridMultilevel"/>
    <w:tmpl w:val="F9AA9158"/>
    <w:lvl w:ilvl="0" w:tplc="5796871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B55A9"/>
    <w:multiLevelType w:val="hybridMultilevel"/>
    <w:tmpl w:val="D2B8930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2035B9B"/>
    <w:multiLevelType w:val="hybridMultilevel"/>
    <w:tmpl w:val="859C2DB2"/>
    <w:lvl w:ilvl="0" w:tplc="62829E6C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A14A4"/>
    <w:multiLevelType w:val="singleLevel"/>
    <w:tmpl w:val="0DD85C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rawingGridVerticalSpacing w:val="27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5A"/>
    <w:rsid w:val="000021C4"/>
    <w:rsid w:val="0001236B"/>
    <w:rsid w:val="000226B2"/>
    <w:rsid w:val="00025453"/>
    <w:rsid w:val="00026211"/>
    <w:rsid w:val="0002652E"/>
    <w:rsid w:val="00027032"/>
    <w:rsid w:val="00027A43"/>
    <w:rsid w:val="00027ACA"/>
    <w:rsid w:val="00032934"/>
    <w:rsid w:val="00032EB4"/>
    <w:rsid w:val="00035145"/>
    <w:rsid w:val="00036622"/>
    <w:rsid w:val="00041314"/>
    <w:rsid w:val="000435F9"/>
    <w:rsid w:val="00046847"/>
    <w:rsid w:val="00052FDF"/>
    <w:rsid w:val="00061407"/>
    <w:rsid w:val="00064C76"/>
    <w:rsid w:val="0006714D"/>
    <w:rsid w:val="00077A02"/>
    <w:rsid w:val="000809D3"/>
    <w:rsid w:val="00086514"/>
    <w:rsid w:val="00087C9C"/>
    <w:rsid w:val="00090E11"/>
    <w:rsid w:val="00091FB8"/>
    <w:rsid w:val="000932AA"/>
    <w:rsid w:val="000940DD"/>
    <w:rsid w:val="000A03C1"/>
    <w:rsid w:val="000A0B9B"/>
    <w:rsid w:val="000A3DE6"/>
    <w:rsid w:val="000B477C"/>
    <w:rsid w:val="000B4982"/>
    <w:rsid w:val="000B7661"/>
    <w:rsid w:val="000C0107"/>
    <w:rsid w:val="000C3038"/>
    <w:rsid w:val="000C5A4F"/>
    <w:rsid w:val="000C7A4B"/>
    <w:rsid w:val="000D12C7"/>
    <w:rsid w:val="000D1A32"/>
    <w:rsid w:val="000D1FE0"/>
    <w:rsid w:val="000D68D4"/>
    <w:rsid w:val="000D7CB1"/>
    <w:rsid w:val="000E063D"/>
    <w:rsid w:val="000E66D0"/>
    <w:rsid w:val="00103F54"/>
    <w:rsid w:val="00104527"/>
    <w:rsid w:val="00107122"/>
    <w:rsid w:val="001150FD"/>
    <w:rsid w:val="001302A5"/>
    <w:rsid w:val="0013090F"/>
    <w:rsid w:val="00130D35"/>
    <w:rsid w:val="001319F4"/>
    <w:rsid w:val="0013367E"/>
    <w:rsid w:val="001351B0"/>
    <w:rsid w:val="0014272E"/>
    <w:rsid w:val="00146A27"/>
    <w:rsid w:val="00147E4A"/>
    <w:rsid w:val="00152DA0"/>
    <w:rsid w:val="00161DDD"/>
    <w:rsid w:val="00162EEE"/>
    <w:rsid w:val="00166033"/>
    <w:rsid w:val="001701E2"/>
    <w:rsid w:val="00175F50"/>
    <w:rsid w:val="001807D7"/>
    <w:rsid w:val="00180F16"/>
    <w:rsid w:val="00182906"/>
    <w:rsid w:val="00182F84"/>
    <w:rsid w:val="00183CD5"/>
    <w:rsid w:val="00185524"/>
    <w:rsid w:val="001857F3"/>
    <w:rsid w:val="00186397"/>
    <w:rsid w:val="00195450"/>
    <w:rsid w:val="00196766"/>
    <w:rsid w:val="001B10ED"/>
    <w:rsid w:val="001B22E1"/>
    <w:rsid w:val="001B24DC"/>
    <w:rsid w:val="001B6254"/>
    <w:rsid w:val="001C00ED"/>
    <w:rsid w:val="001C16B7"/>
    <w:rsid w:val="001C29EA"/>
    <w:rsid w:val="001D0892"/>
    <w:rsid w:val="001D09BC"/>
    <w:rsid w:val="001D6B69"/>
    <w:rsid w:val="001E142A"/>
    <w:rsid w:val="001F26AD"/>
    <w:rsid w:val="002008F5"/>
    <w:rsid w:val="00201B04"/>
    <w:rsid w:val="002131C7"/>
    <w:rsid w:val="00214EDB"/>
    <w:rsid w:val="00216565"/>
    <w:rsid w:val="0022098A"/>
    <w:rsid w:val="0022579D"/>
    <w:rsid w:val="002266A6"/>
    <w:rsid w:val="0023777E"/>
    <w:rsid w:val="00244A60"/>
    <w:rsid w:val="002457DF"/>
    <w:rsid w:val="00245C0C"/>
    <w:rsid w:val="00245CBB"/>
    <w:rsid w:val="0024671F"/>
    <w:rsid w:val="0025361E"/>
    <w:rsid w:val="00257472"/>
    <w:rsid w:val="00262DD1"/>
    <w:rsid w:val="0026620D"/>
    <w:rsid w:val="0026685E"/>
    <w:rsid w:val="0027138A"/>
    <w:rsid w:val="00275401"/>
    <w:rsid w:val="0027716E"/>
    <w:rsid w:val="002816A4"/>
    <w:rsid w:val="002839A4"/>
    <w:rsid w:val="002848E6"/>
    <w:rsid w:val="0029024F"/>
    <w:rsid w:val="0029133E"/>
    <w:rsid w:val="0029539E"/>
    <w:rsid w:val="002A46E4"/>
    <w:rsid w:val="002A4F85"/>
    <w:rsid w:val="002A77E2"/>
    <w:rsid w:val="002B0078"/>
    <w:rsid w:val="002B4A7A"/>
    <w:rsid w:val="002B4C1A"/>
    <w:rsid w:val="002C13B3"/>
    <w:rsid w:val="002C657E"/>
    <w:rsid w:val="002C697F"/>
    <w:rsid w:val="002C766B"/>
    <w:rsid w:val="002E3845"/>
    <w:rsid w:val="002E5CEA"/>
    <w:rsid w:val="002F0830"/>
    <w:rsid w:val="002F2BA5"/>
    <w:rsid w:val="00300A48"/>
    <w:rsid w:val="003020B2"/>
    <w:rsid w:val="00306605"/>
    <w:rsid w:val="00314071"/>
    <w:rsid w:val="00314A36"/>
    <w:rsid w:val="00321188"/>
    <w:rsid w:val="00326144"/>
    <w:rsid w:val="00340D7B"/>
    <w:rsid w:val="00344108"/>
    <w:rsid w:val="00346E31"/>
    <w:rsid w:val="00347453"/>
    <w:rsid w:val="00351AAE"/>
    <w:rsid w:val="00363D3E"/>
    <w:rsid w:val="00364666"/>
    <w:rsid w:val="00371F78"/>
    <w:rsid w:val="00376101"/>
    <w:rsid w:val="003772F3"/>
    <w:rsid w:val="00377F1B"/>
    <w:rsid w:val="0038169B"/>
    <w:rsid w:val="0038414E"/>
    <w:rsid w:val="00384AF5"/>
    <w:rsid w:val="00386FEC"/>
    <w:rsid w:val="00391BE5"/>
    <w:rsid w:val="00395BF6"/>
    <w:rsid w:val="003A11F4"/>
    <w:rsid w:val="003B6024"/>
    <w:rsid w:val="003B63A5"/>
    <w:rsid w:val="003B6638"/>
    <w:rsid w:val="003C062A"/>
    <w:rsid w:val="003C08B6"/>
    <w:rsid w:val="003C1759"/>
    <w:rsid w:val="003D0C5E"/>
    <w:rsid w:val="003D2210"/>
    <w:rsid w:val="003E4355"/>
    <w:rsid w:val="003F5AB0"/>
    <w:rsid w:val="003F7922"/>
    <w:rsid w:val="00403A4D"/>
    <w:rsid w:val="00405ED5"/>
    <w:rsid w:val="00406D33"/>
    <w:rsid w:val="0041261D"/>
    <w:rsid w:val="0041288C"/>
    <w:rsid w:val="00415A83"/>
    <w:rsid w:val="00416CAB"/>
    <w:rsid w:val="00425486"/>
    <w:rsid w:val="004261E9"/>
    <w:rsid w:val="00427A44"/>
    <w:rsid w:val="00434152"/>
    <w:rsid w:val="004351FC"/>
    <w:rsid w:val="00437105"/>
    <w:rsid w:val="00442D38"/>
    <w:rsid w:val="00443F23"/>
    <w:rsid w:val="00445C8F"/>
    <w:rsid w:val="0044636A"/>
    <w:rsid w:val="004470ED"/>
    <w:rsid w:val="00447F8E"/>
    <w:rsid w:val="00452A0E"/>
    <w:rsid w:val="004562CC"/>
    <w:rsid w:val="00463340"/>
    <w:rsid w:val="00467AA5"/>
    <w:rsid w:val="00476A98"/>
    <w:rsid w:val="004770A5"/>
    <w:rsid w:val="00477B9E"/>
    <w:rsid w:val="0048251C"/>
    <w:rsid w:val="004840FB"/>
    <w:rsid w:val="0048542A"/>
    <w:rsid w:val="00487D6C"/>
    <w:rsid w:val="004A397E"/>
    <w:rsid w:val="004A5537"/>
    <w:rsid w:val="004B10B1"/>
    <w:rsid w:val="004B5A86"/>
    <w:rsid w:val="004C0D57"/>
    <w:rsid w:val="004C1AA8"/>
    <w:rsid w:val="004C2F56"/>
    <w:rsid w:val="004D1B64"/>
    <w:rsid w:val="004D45F8"/>
    <w:rsid w:val="004D6D7F"/>
    <w:rsid w:val="004E0A1E"/>
    <w:rsid w:val="004E3341"/>
    <w:rsid w:val="004E566A"/>
    <w:rsid w:val="004E70A8"/>
    <w:rsid w:val="004E7F1F"/>
    <w:rsid w:val="004F2930"/>
    <w:rsid w:val="004F5153"/>
    <w:rsid w:val="004F5EEC"/>
    <w:rsid w:val="004F6DFF"/>
    <w:rsid w:val="00500CC9"/>
    <w:rsid w:val="00501FF7"/>
    <w:rsid w:val="00507D9A"/>
    <w:rsid w:val="005102B9"/>
    <w:rsid w:val="00516990"/>
    <w:rsid w:val="00516E83"/>
    <w:rsid w:val="0051716C"/>
    <w:rsid w:val="0052101C"/>
    <w:rsid w:val="00523EE1"/>
    <w:rsid w:val="005326E7"/>
    <w:rsid w:val="0053271A"/>
    <w:rsid w:val="00532AE3"/>
    <w:rsid w:val="005334C2"/>
    <w:rsid w:val="005351EF"/>
    <w:rsid w:val="005428AC"/>
    <w:rsid w:val="00543607"/>
    <w:rsid w:val="00553807"/>
    <w:rsid w:val="00556768"/>
    <w:rsid w:val="00557D40"/>
    <w:rsid w:val="005604DA"/>
    <w:rsid w:val="005638C1"/>
    <w:rsid w:val="00564773"/>
    <w:rsid w:val="00567DE4"/>
    <w:rsid w:val="00570FD3"/>
    <w:rsid w:val="00574BFA"/>
    <w:rsid w:val="0058384B"/>
    <w:rsid w:val="00592D67"/>
    <w:rsid w:val="00593341"/>
    <w:rsid w:val="005A0D20"/>
    <w:rsid w:val="005C0B05"/>
    <w:rsid w:val="005D155F"/>
    <w:rsid w:val="005D1D1C"/>
    <w:rsid w:val="005D28B5"/>
    <w:rsid w:val="005D7ECB"/>
    <w:rsid w:val="005E0107"/>
    <w:rsid w:val="005E3C96"/>
    <w:rsid w:val="005E4315"/>
    <w:rsid w:val="005E4921"/>
    <w:rsid w:val="005E4B79"/>
    <w:rsid w:val="005E6A19"/>
    <w:rsid w:val="005F0904"/>
    <w:rsid w:val="005F3C99"/>
    <w:rsid w:val="00605D5A"/>
    <w:rsid w:val="00606817"/>
    <w:rsid w:val="00607B8B"/>
    <w:rsid w:val="00614636"/>
    <w:rsid w:val="00616A3E"/>
    <w:rsid w:val="00620241"/>
    <w:rsid w:val="00622AE4"/>
    <w:rsid w:val="00624E4C"/>
    <w:rsid w:val="00641D72"/>
    <w:rsid w:val="00645D41"/>
    <w:rsid w:val="00660961"/>
    <w:rsid w:val="00663A3E"/>
    <w:rsid w:val="00666B1A"/>
    <w:rsid w:val="006679C5"/>
    <w:rsid w:val="0067552A"/>
    <w:rsid w:val="00675586"/>
    <w:rsid w:val="00677955"/>
    <w:rsid w:val="00687A33"/>
    <w:rsid w:val="006914D6"/>
    <w:rsid w:val="00691D2E"/>
    <w:rsid w:val="0069253A"/>
    <w:rsid w:val="0069322F"/>
    <w:rsid w:val="006A2A20"/>
    <w:rsid w:val="006A63DA"/>
    <w:rsid w:val="006B141B"/>
    <w:rsid w:val="006B1AAC"/>
    <w:rsid w:val="006C1668"/>
    <w:rsid w:val="006C17DF"/>
    <w:rsid w:val="006C3305"/>
    <w:rsid w:val="006C5739"/>
    <w:rsid w:val="006C58B3"/>
    <w:rsid w:val="006C6739"/>
    <w:rsid w:val="006D020C"/>
    <w:rsid w:val="006D5051"/>
    <w:rsid w:val="006D66CF"/>
    <w:rsid w:val="006D6D97"/>
    <w:rsid w:val="006F1F7E"/>
    <w:rsid w:val="00706DA5"/>
    <w:rsid w:val="007070A5"/>
    <w:rsid w:val="00710E97"/>
    <w:rsid w:val="007120D1"/>
    <w:rsid w:val="007131CF"/>
    <w:rsid w:val="00713260"/>
    <w:rsid w:val="00734A62"/>
    <w:rsid w:val="00734EF0"/>
    <w:rsid w:val="007367AD"/>
    <w:rsid w:val="00747DDA"/>
    <w:rsid w:val="007548F7"/>
    <w:rsid w:val="007606B7"/>
    <w:rsid w:val="007615FA"/>
    <w:rsid w:val="00761D2A"/>
    <w:rsid w:val="007675DC"/>
    <w:rsid w:val="00777244"/>
    <w:rsid w:val="00780860"/>
    <w:rsid w:val="0078184F"/>
    <w:rsid w:val="00782D1C"/>
    <w:rsid w:val="007838B3"/>
    <w:rsid w:val="0078483B"/>
    <w:rsid w:val="00786C98"/>
    <w:rsid w:val="00790BD2"/>
    <w:rsid w:val="00796820"/>
    <w:rsid w:val="007977B8"/>
    <w:rsid w:val="007A0742"/>
    <w:rsid w:val="007A0864"/>
    <w:rsid w:val="007A2090"/>
    <w:rsid w:val="007A6F57"/>
    <w:rsid w:val="007A7531"/>
    <w:rsid w:val="007B1A7C"/>
    <w:rsid w:val="007B46C5"/>
    <w:rsid w:val="007B473C"/>
    <w:rsid w:val="007B4D30"/>
    <w:rsid w:val="007B5520"/>
    <w:rsid w:val="007B7ABE"/>
    <w:rsid w:val="007C4E0F"/>
    <w:rsid w:val="007D20D8"/>
    <w:rsid w:val="007D396A"/>
    <w:rsid w:val="007E23F3"/>
    <w:rsid w:val="007E2C15"/>
    <w:rsid w:val="007E302A"/>
    <w:rsid w:val="007F158A"/>
    <w:rsid w:val="007F5801"/>
    <w:rsid w:val="00804B02"/>
    <w:rsid w:val="0080790E"/>
    <w:rsid w:val="008079C3"/>
    <w:rsid w:val="008104D0"/>
    <w:rsid w:val="0081276E"/>
    <w:rsid w:val="00812BE1"/>
    <w:rsid w:val="008146B4"/>
    <w:rsid w:val="00822375"/>
    <w:rsid w:val="00823B97"/>
    <w:rsid w:val="00830390"/>
    <w:rsid w:val="00831A21"/>
    <w:rsid w:val="00833792"/>
    <w:rsid w:val="00835886"/>
    <w:rsid w:val="0083616E"/>
    <w:rsid w:val="00840A39"/>
    <w:rsid w:val="00841635"/>
    <w:rsid w:val="00841C1D"/>
    <w:rsid w:val="008436F0"/>
    <w:rsid w:val="00850392"/>
    <w:rsid w:val="00855F64"/>
    <w:rsid w:val="00865158"/>
    <w:rsid w:val="008665EF"/>
    <w:rsid w:val="00873174"/>
    <w:rsid w:val="00875149"/>
    <w:rsid w:val="00876F54"/>
    <w:rsid w:val="00877653"/>
    <w:rsid w:val="00883B4E"/>
    <w:rsid w:val="00885F77"/>
    <w:rsid w:val="00887A2C"/>
    <w:rsid w:val="008B6208"/>
    <w:rsid w:val="008B7E5C"/>
    <w:rsid w:val="008C3A3F"/>
    <w:rsid w:val="008C57AB"/>
    <w:rsid w:val="008C589B"/>
    <w:rsid w:val="008C5DAE"/>
    <w:rsid w:val="008C7775"/>
    <w:rsid w:val="008D0F73"/>
    <w:rsid w:val="008D1A66"/>
    <w:rsid w:val="008E5A8B"/>
    <w:rsid w:val="008E7503"/>
    <w:rsid w:val="008F28E4"/>
    <w:rsid w:val="008F403B"/>
    <w:rsid w:val="008F4757"/>
    <w:rsid w:val="008F61A0"/>
    <w:rsid w:val="008F6323"/>
    <w:rsid w:val="00900D19"/>
    <w:rsid w:val="00901824"/>
    <w:rsid w:val="0090570A"/>
    <w:rsid w:val="0090772A"/>
    <w:rsid w:val="00910EDE"/>
    <w:rsid w:val="00912220"/>
    <w:rsid w:val="009147C4"/>
    <w:rsid w:val="00931B32"/>
    <w:rsid w:val="00942DC6"/>
    <w:rsid w:val="00943071"/>
    <w:rsid w:val="00943B11"/>
    <w:rsid w:val="009474DC"/>
    <w:rsid w:val="00951DA7"/>
    <w:rsid w:val="009524B2"/>
    <w:rsid w:val="009541D6"/>
    <w:rsid w:val="00964871"/>
    <w:rsid w:val="00967AF4"/>
    <w:rsid w:val="00972F10"/>
    <w:rsid w:val="00974066"/>
    <w:rsid w:val="00977CAA"/>
    <w:rsid w:val="00981840"/>
    <w:rsid w:val="00982D7B"/>
    <w:rsid w:val="00983471"/>
    <w:rsid w:val="00984ED7"/>
    <w:rsid w:val="00995128"/>
    <w:rsid w:val="00996184"/>
    <w:rsid w:val="00997028"/>
    <w:rsid w:val="009977DC"/>
    <w:rsid w:val="009A14DE"/>
    <w:rsid w:val="009A3D48"/>
    <w:rsid w:val="009B042D"/>
    <w:rsid w:val="009B0503"/>
    <w:rsid w:val="009B135A"/>
    <w:rsid w:val="009C2E82"/>
    <w:rsid w:val="009D22D0"/>
    <w:rsid w:val="009D4C09"/>
    <w:rsid w:val="009D5D3E"/>
    <w:rsid w:val="009E0CB5"/>
    <w:rsid w:val="009F2FFD"/>
    <w:rsid w:val="009F71B3"/>
    <w:rsid w:val="00A07F71"/>
    <w:rsid w:val="00A168D4"/>
    <w:rsid w:val="00A1707A"/>
    <w:rsid w:val="00A278EC"/>
    <w:rsid w:val="00A27CAF"/>
    <w:rsid w:val="00A27EB8"/>
    <w:rsid w:val="00A301EF"/>
    <w:rsid w:val="00A33B09"/>
    <w:rsid w:val="00A34DC6"/>
    <w:rsid w:val="00A35ADB"/>
    <w:rsid w:val="00A41F38"/>
    <w:rsid w:val="00A45C3A"/>
    <w:rsid w:val="00A5252F"/>
    <w:rsid w:val="00A538D1"/>
    <w:rsid w:val="00A54AE9"/>
    <w:rsid w:val="00A55D46"/>
    <w:rsid w:val="00A56030"/>
    <w:rsid w:val="00A57652"/>
    <w:rsid w:val="00A601C9"/>
    <w:rsid w:val="00A63B7B"/>
    <w:rsid w:val="00A66780"/>
    <w:rsid w:val="00A74D93"/>
    <w:rsid w:val="00A761F7"/>
    <w:rsid w:val="00A82C38"/>
    <w:rsid w:val="00A8760D"/>
    <w:rsid w:val="00A9733A"/>
    <w:rsid w:val="00AA38FF"/>
    <w:rsid w:val="00AA3CF1"/>
    <w:rsid w:val="00AA42D8"/>
    <w:rsid w:val="00AA6FFF"/>
    <w:rsid w:val="00AB43D2"/>
    <w:rsid w:val="00AC1275"/>
    <w:rsid w:val="00AC144E"/>
    <w:rsid w:val="00AD30A9"/>
    <w:rsid w:val="00AD4733"/>
    <w:rsid w:val="00AE2B46"/>
    <w:rsid w:val="00AE4CD2"/>
    <w:rsid w:val="00AF140A"/>
    <w:rsid w:val="00AF4600"/>
    <w:rsid w:val="00B00126"/>
    <w:rsid w:val="00B03F77"/>
    <w:rsid w:val="00B04E3C"/>
    <w:rsid w:val="00B07DCB"/>
    <w:rsid w:val="00B16C46"/>
    <w:rsid w:val="00B17304"/>
    <w:rsid w:val="00B22125"/>
    <w:rsid w:val="00B22D7E"/>
    <w:rsid w:val="00B22E98"/>
    <w:rsid w:val="00B25D47"/>
    <w:rsid w:val="00B30722"/>
    <w:rsid w:val="00B36D48"/>
    <w:rsid w:val="00B41F84"/>
    <w:rsid w:val="00B42698"/>
    <w:rsid w:val="00B4295D"/>
    <w:rsid w:val="00B42F68"/>
    <w:rsid w:val="00B517C8"/>
    <w:rsid w:val="00B52436"/>
    <w:rsid w:val="00B56EDE"/>
    <w:rsid w:val="00B61617"/>
    <w:rsid w:val="00B625FD"/>
    <w:rsid w:val="00B64EA2"/>
    <w:rsid w:val="00B713B1"/>
    <w:rsid w:val="00B723E9"/>
    <w:rsid w:val="00B73F89"/>
    <w:rsid w:val="00B777AF"/>
    <w:rsid w:val="00B81524"/>
    <w:rsid w:val="00B83F9F"/>
    <w:rsid w:val="00B84499"/>
    <w:rsid w:val="00B91F65"/>
    <w:rsid w:val="00BA46EB"/>
    <w:rsid w:val="00BA4BFA"/>
    <w:rsid w:val="00BA5CB3"/>
    <w:rsid w:val="00BA6470"/>
    <w:rsid w:val="00BB29F5"/>
    <w:rsid w:val="00BB335E"/>
    <w:rsid w:val="00BB451F"/>
    <w:rsid w:val="00BC0798"/>
    <w:rsid w:val="00BC2993"/>
    <w:rsid w:val="00BC346D"/>
    <w:rsid w:val="00BC6A40"/>
    <w:rsid w:val="00BD024C"/>
    <w:rsid w:val="00BD0629"/>
    <w:rsid w:val="00BF041E"/>
    <w:rsid w:val="00BF0F09"/>
    <w:rsid w:val="00BF52DF"/>
    <w:rsid w:val="00C00509"/>
    <w:rsid w:val="00C079AB"/>
    <w:rsid w:val="00C124F4"/>
    <w:rsid w:val="00C14650"/>
    <w:rsid w:val="00C16734"/>
    <w:rsid w:val="00C24EB1"/>
    <w:rsid w:val="00C25B40"/>
    <w:rsid w:val="00C277FC"/>
    <w:rsid w:val="00C27C11"/>
    <w:rsid w:val="00C27FEF"/>
    <w:rsid w:val="00C31452"/>
    <w:rsid w:val="00C34B99"/>
    <w:rsid w:val="00C37FA9"/>
    <w:rsid w:val="00C4740F"/>
    <w:rsid w:val="00C527A9"/>
    <w:rsid w:val="00C5326D"/>
    <w:rsid w:val="00C5607A"/>
    <w:rsid w:val="00C620E5"/>
    <w:rsid w:val="00C62F7D"/>
    <w:rsid w:val="00C66678"/>
    <w:rsid w:val="00C66CBE"/>
    <w:rsid w:val="00C728C4"/>
    <w:rsid w:val="00C812FC"/>
    <w:rsid w:val="00C8570E"/>
    <w:rsid w:val="00C861FA"/>
    <w:rsid w:val="00C90CC1"/>
    <w:rsid w:val="00C92227"/>
    <w:rsid w:val="00C96DF2"/>
    <w:rsid w:val="00CA27BE"/>
    <w:rsid w:val="00CA2D7E"/>
    <w:rsid w:val="00CA31BB"/>
    <w:rsid w:val="00CA7423"/>
    <w:rsid w:val="00CB7094"/>
    <w:rsid w:val="00CD19F0"/>
    <w:rsid w:val="00CD3CA1"/>
    <w:rsid w:val="00CD6BF0"/>
    <w:rsid w:val="00CD7A03"/>
    <w:rsid w:val="00CE1E58"/>
    <w:rsid w:val="00CE308B"/>
    <w:rsid w:val="00CE56BC"/>
    <w:rsid w:val="00CF068F"/>
    <w:rsid w:val="00CF0B7E"/>
    <w:rsid w:val="00CF0FC0"/>
    <w:rsid w:val="00CF2DB3"/>
    <w:rsid w:val="00CF5CDF"/>
    <w:rsid w:val="00D02E52"/>
    <w:rsid w:val="00D02F37"/>
    <w:rsid w:val="00D1523F"/>
    <w:rsid w:val="00D16097"/>
    <w:rsid w:val="00D20E78"/>
    <w:rsid w:val="00D21EDB"/>
    <w:rsid w:val="00D2203A"/>
    <w:rsid w:val="00D24121"/>
    <w:rsid w:val="00D24A13"/>
    <w:rsid w:val="00D268DC"/>
    <w:rsid w:val="00D27EB6"/>
    <w:rsid w:val="00D3125C"/>
    <w:rsid w:val="00D314E8"/>
    <w:rsid w:val="00D367A4"/>
    <w:rsid w:val="00D40FF2"/>
    <w:rsid w:val="00D40FF8"/>
    <w:rsid w:val="00D42272"/>
    <w:rsid w:val="00D45D9A"/>
    <w:rsid w:val="00D46EBB"/>
    <w:rsid w:val="00D611D7"/>
    <w:rsid w:val="00D63C28"/>
    <w:rsid w:val="00D7181A"/>
    <w:rsid w:val="00D73595"/>
    <w:rsid w:val="00D75762"/>
    <w:rsid w:val="00D8479C"/>
    <w:rsid w:val="00D93F2D"/>
    <w:rsid w:val="00D94881"/>
    <w:rsid w:val="00DA2A25"/>
    <w:rsid w:val="00DA771B"/>
    <w:rsid w:val="00DB11A8"/>
    <w:rsid w:val="00DB1573"/>
    <w:rsid w:val="00DC1F40"/>
    <w:rsid w:val="00DC7A80"/>
    <w:rsid w:val="00DD0500"/>
    <w:rsid w:val="00DD1FEC"/>
    <w:rsid w:val="00DD6C24"/>
    <w:rsid w:val="00DE0261"/>
    <w:rsid w:val="00DE05AB"/>
    <w:rsid w:val="00DE12B5"/>
    <w:rsid w:val="00DE1C4A"/>
    <w:rsid w:val="00DE42E6"/>
    <w:rsid w:val="00DE656E"/>
    <w:rsid w:val="00DE7612"/>
    <w:rsid w:val="00DF50A4"/>
    <w:rsid w:val="00E0005E"/>
    <w:rsid w:val="00E01462"/>
    <w:rsid w:val="00E02F2A"/>
    <w:rsid w:val="00E042B3"/>
    <w:rsid w:val="00E06B12"/>
    <w:rsid w:val="00E07555"/>
    <w:rsid w:val="00E10658"/>
    <w:rsid w:val="00E1601A"/>
    <w:rsid w:val="00E2106C"/>
    <w:rsid w:val="00E32386"/>
    <w:rsid w:val="00E372B7"/>
    <w:rsid w:val="00E50340"/>
    <w:rsid w:val="00E54213"/>
    <w:rsid w:val="00E54B25"/>
    <w:rsid w:val="00E61282"/>
    <w:rsid w:val="00E614CF"/>
    <w:rsid w:val="00E62903"/>
    <w:rsid w:val="00E63B58"/>
    <w:rsid w:val="00E64953"/>
    <w:rsid w:val="00E74495"/>
    <w:rsid w:val="00E75701"/>
    <w:rsid w:val="00E81CA0"/>
    <w:rsid w:val="00E8242A"/>
    <w:rsid w:val="00E8478B"/>
    <w:rsid w:val="00E8601D"/>
    <w:rsid w:val="00E8642A"/>
    <w:rsid w:val="00E90E83"/>
    <w:rsid w:val="00EA35C9"/>
    <w:rsid w:val="00EA36F7"/>
    <w:rsid w:val="00EA5777"/>
    <w:rsid w:val="00EA6C5C"/>
    <w:rsid w:val="00EA79CE"/>
    <w:rsid w:val="00EB148B"/>
    <w:rsid w:val="00EB3CDB"/>
    <w:rsid w:val="00EC04D2"/>
    <w:rsid w:val="00EC19B3"/>
    <w:rsid w:val="00EC2DC2"/>
    <w:rsid w:val="00EC4F14"/>
    <w:rsid w:val="00EC7024"/>
    <w:rsid w:val="00ED3351"/>
    <w:rsid w:val="00ED752F"/>
    <w:rsid w:val="00EE2366"/>
    <w:rsid w:val="00EF0FDF"/>
    <w:rsid w:val="00EF2E6E"/>
    <w:rsid w:val="00F00069"/>
    <w:rsid w:val="00F003CA"/>
    <w:rsid w:val="00F046EE"/>
    <w:rsid w:val="00F061E7"/>
    <w:rsid w:val="00F177EB"/>
    <w:rsid w:val="00F272CC"/>
    <w:rsid w:val="00F30D35"/>
    <w:rsid w:val="00F3120B"/>
    <w:rsid w:val="00F33D2D"/>
    <w:rsid w:val="00F4151E"/>
    <w:rsid w:val="00F4365A"/>
    <w:rsid w:val="00F448F9"/>
    <w:rsid w:val="00F4743B"/>
    <w:rsid w:val="00F50365"/>
    <w:rsid w:val="00F56555"/>
    <w:rsid w:val="00F5670C"/>
    <w:rsid w:val="00F56E4C"/>
    <w:rsid w:val="00F62833"/>
    <w:rsid w:val="00F647ED"/>
    <w:rsid w:val="00F85BE4"/>
    <w:rsid w:val="00F91882"/>
    <w:rsid w:val="00F93066"/>
    <w:rsid w:val="00F96331"/>
    <w:rsid w:val="00FA1949"/>
    <w:rsid w:val="00FA57DF"/>
    <w:rsid w:val="00FA7B35"/>
    <w:rsid w:val="00FB42AA"/>
    <w:rsid w:val="00FC1C44"/>
    <w:rsid w:val="00FC31BE"/>
    <w:rsid w:val="00FC40F7"/>
    <w:rsid w:val="00FC74FE"/>
    <w:rsid w:val="00FC7E5F"/>
    <w:rsid w:val="00FD0E93"/>
    <w:rsid w:val="00FD137A"/>
    <w:rsid w:val="00FD15CF"/>
    <w:rsid w:val="00FD1F2D"/>
    <w:rsid w:val="00FD6E38"/>
    <w:rsid w:val="00FE39C5"/>
    <w:rsid w:val="00FE3AB8"/>
    <w:rsid w:val="00FF0F1E"/>
    <w:rsid w:val="00FF2CEA"/>
    <w:rsid w:val="00FF401C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z w:val="2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noProof/>
      <w:sz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/>
      <w:ind w:left="5761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240"/>
      <w:jc w:val="center"/>
      <w:outlineLvl w:val="4"/>
    </w:pPr>
    <w:rPr>
      <w:b/>
      <w:noProof/>
      <w:szCs w:val="20"/>
    </w:rPr>
  </w:style>
  <w:style w:type="paragraph" w:styleId="Heading7">
    <w:name w:val="heading 7"/>
    <w:basedOn w:val="Normal"/>
    <w:next w:val="Normal"/>
    <w:qFormat/>
    <w:pPr>
      <w:keepNext/>
      <w:spacing w:before="60"/>
      <w:ind w:left="-24" w:firstLine="24"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rFonts w:ascii="Times New Roman" w:hAnsi="Times New Roman"/>
      <w:sz w:val="20"/>
    </w:rPr>
  </w:style>
  <w:style w:type="paragraph" w:styleId="BodyText3">
    <w:name w:val="Body Text 3"/>
    <w:basedOn w:val="Normal"/>
    <w:pPr>
      <w:spacing w:before="120"/>
      <w:jc w:val="both"/>
    </w:pPr>
    <w:rPr>
      <w:rFonts w:cs="Arial"/>
      <w:noProof/>
      <w:szCs w:val="20"/>
    </w:rPr>
  </w:style>
  <w:style w:type="paragraph" w:styleId="BodyTextIndent">
    <w:name w:val="Body Text Indent"/>
    <w:basedOn w:val="Normal"/>
    <w:pPr>
      <w:spacing w:before="120" w:after="120"/>
      <w:ind w:firstLine="720"/>
      <w:jc w:val="both"/>
    </w:pPr>
    <w:rPr>
      <w:sz w:val="24"/>
      <w:szCs w:val="20"/>
    </w:rPr>
  </w:style>
  <w:style w:type="paragraph" w:customStyle="1" w:styleId="Style1">
    <w:name w:val="Style1"/>
    <w:basedOn w:val="Normal"/>
    <w:pPr>
      <w:spacing w:before="240" w:after="120"/>
      <w:ind w:firstLine="720"/>
      <w:jc w:val="both"/>
    </w:pPr>
    <w:rPr>
      <w:sz w:val="24"/>
      <w:szCs w:val="20"/>
    </w:rPr>
  </w:style>
  <w:style w:type="paragraph" w:styleId="BodyTextIndent2">
    <w:name w:val="Body Text Indent 2"/>
    <w:basedOn w:val="Normal"/>
    <w:pPr>
      <w:spacing w:before="60"/>
      <w:ind w:firstLine="567"/>
      <w:jc w:val="both"/>
    </w:pPr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before="120"/>
      <w:ind w:firstLine="720"/>
      <w:jc w:val="both"/>
    </w:pPr>
    <w:rPr>
      <w:noProof/>
      <w:szCs w:val="20"/>
    </w:rPr>
  </w:style>
  <w:style w:type="character" w:customStyle="1" w:styleId="Char">
    <w:name w:val="Char"/>
    <w:rPr>
      <w:rFonts w:ascii="Arial" w:hAnsi="Arial"/>
      <w:noProof/>
      <w:sz w:val="26"/>
    </w:rPr>
  </w:style>
  <w:style w:type="character" w:customStyle="1" w:styleId="Char0">
    <w:name w:val="Char"/>
    <w:rPr>
      <w:rFonts w:ascii="Arial" w:hAnsi="Arial"/>
      <w:b/>
      <w:bCs/>
      <w:sz w:val="26"/>
      <w:szCs w:val="24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Normal"/>
    <w:rsid w:val="000D1FE0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Style2">
    <w:name w:val="Style2"/>
    <w:basedOn w:val="Normal"/>
    <w:pPr>
      <w:widowControl w:val="0"/>
      <w:adjustRightInd w:val="0"/>
      <w:spacing w:before="120" w:after="120" w:line="360" w:lineRule="atLeast"/>
      <w:ind w:firstLine="851"/>
      <w:jc w:val="both"/>
      <w:textAlignment w:val="baseline"/>
    </w:pPr>
    <w:rPr>
      <w:sz w:val="24"/>
      <w:szCs w:val="20"/>
    </w:rPr>
  </w:style>
  <w:style w:type="character" w:customStyle="1" w:styleId="Char1">
    <w:name w:val="Char"/>
    <w:rPr>
      <w:szCs w:val="24"/>
    </w:rPr>
  </w:style>
  <w:style w:type="paragraph" w:customStyle="1" w:styleId="Style3">
    <w:name w:val="Style3"/>
    <w:basedOn w:val="Style2"/>
    <w:pPr>
      <w:ind w:firstLine="1077"/>
    </w:pPr>
  </w:style>
  <w:style w:type="paragraph" w:customStyle="1" w:styleId="CharCharCharCharChar">
    <w:name w:val="Char Char Char Char Char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TD2">
    <w:name w:val="TD2"/>
    <w:basedOn w:val="Normal"/>
    <w:pPr>
      <w:spacing w:before="240" w:after="60"/>
      <w:ind w:firstLine="284"/>
    </w:pPr>
    <w:rPr>
      <w:b/>
      <w:sz w:val="28"/>
      <w:szCs w:val="20"/>
      <w:u w:val="single"/>
    </w:rPr>
  </w:style>
  <w:style w:type="table" w:styleId="TableGrid">
    <w:name w:val="Table Grid"/>
    <w:basedOn w:val="TableNormal"/>
    <w:rsid w:val="00463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next w:val="Normal"/>
    <w:autoRedefine/>
    <w:semiHidden/>
    <w:rsid w:val="00EF0FDF"/>
    <w:pPr>
      <w:spacing w:before="120" w:after="120" w:line="312" w:lineRule="auto"/>
    </w:pPr>
    <w:rPr>
      <w:rFonts w:ascii="Times New Roman" w:hAnsi="Times New Roman"/>
      <w:sz w:val="28"/>
      <w:szCs w:val="22"/>
    </w:rPr>
  </w:style>
  <w:style w:type="paragraph" w:customStyle="1" w:styleId="CharCharCharCharCharChar1CharCharCharCharCharCharChar">
    <w:name w:val="Char Char Char Char Char Char1 Char Char Char Char Char Char Char"/>
    <w:basedOn w:val="Normal"/>
    <w:rsid w:val="005E4921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CharChar">
    <w:name w:val="Char Char Char"/>
    <w:autoRedefine/>
    <w:rsid w:val="00FD6E38"/>
    <w:pPr>
      <w:tabs>
        <w:tab w:val="num" w:pos="720"/>
        <w:tab w:val="num" w:pos="1440"/>
      </w:tabs>
      <w:spacing w:after="120"/>
      <w:ind w:left="357"/>
    </w:pPr>
    <w:rPr>
      <w:rFonts w:eastAsia="MS Mincho"/>
    </w:rPr>
  </w:style>
  <w:style w:type="paragraph" w:customStyle="1" w:styleId="CharCharCharCharCharChar1CharCharCharCharCharCharCharCharCharCharCharChar1CharCharCharCharCharCharChar">
    <w:name w:val="Char Char Char Char Char Char1 Char Char Char Char Char Char Char Char Char Char Char Char1 Char Char Char Char Char Char Char"/>
    <w:basedOn w:val="Normal"/>
    <w:rsid w:val="00C31452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CharCharCharCharCharCharCharCharChar">
    <w:name w:val="Char Char Char Char Char Char Char Char Char Char"/>
    <w:autoRedefine/>
    <w:rsid w:val="00C62F7D"/>
    <w:pPr>
      <w:tabs>
        <w:tab w:val="num" w:pos="720"/>
      </w:tabs>
      <w:spacing w:after="120"/>
      <w:ind w:left="357"/>
    </w:pPr>
  </w:style>
  <w:style w:type="paragraph" w:customStyle="1" w:styleId="Char10">
    <w:name w:val="Char1"/>
    <w:basedOn w:val="Normal"/>
    <w:rsid w:val="00CD19F0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CD19F0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styleId="BodyText2">
    <w:name w:val="Body Text 2"/>
    <w:basedOn w:val="Normal"/>
    <w:rsid w:val="00344108"/>
    <w:rPr>
      <w:rFonts w:ascii="VNI-Times" w:hAnsi="VNI-Times"/>
      <w:szCs w:val="20"/>
    </w:rPr>
  </w:style>
  <w:style w:type="character" w:customStyle="1" w:styleId="apple-converted-space">
    <w:name w:val="apple-converted-space"/>
    <w:basedOn w:val="DefaultParagraphFont"/>
    <w:rsid w:val="008B6208"/>
  </w:style>
  <w:style w:type="character" w:styleId="Hyperlink">
    <w:name w:val="Hyperlink"/>
    <w:rsid w:val="008B6208"/>
    <w:rPr>
      <w:color w:val="0000FF"/>
      <w:u w:val="single"/>
    </w:rPr>
  </w:style>
  <w:style w:type="paragraph" w:customStyle="1" w:styleId="CharCharCharCharCharChar1CharCharCharCharCharCharCharCharCharCharCharChar1CharCharCharCharCharCharChar1CharCharCharChar">
    <w:name w:val="Char Char Char Char Char Char1 Char Char Char Char Char Char Char Char Char Char Char Char1 Char Char Char Char Char Char Char1 Char Char Char Char"/>
    <w:autoRedefine/>
    <w:rsid w:val="001C16B7"/>
    <w:pPr>
      <w:tabs>
        <w:tab w:val="left" w:pos="1152"/>
      </w:tabs>
      <w:spacing w:before="120" w:after="120" w:line="312" w:lineRule="auto"/>
    </w:pPr>
    <w:rPr>
      <w:rFonts w:ascii="Arial" w:hAnsi="Arial"/>
      <w:sz w:val="26"/>
    </w:rPr>
  </w:style>
  <w:style w:type="paragraph" w:styleId="BalloonText">
    <w:name w:val="Balloon Text"/>
    <w:basedOn w:val="Normal"/>
    <w:semiHidden/>
    <w:rsid w:val="0013367E"/>
    <w:rPr>
      <w:rFonts w:ascii="Tahoma" w:hAnsi="Tahoma" w:cs="Tahoma"/>
      <w:sz w:val="16"/>
      <w:szCs w:val="16"/>
    </w:rPr>
  </w:style>
  <w:style w:type="paragraph" w:customStyle="1" w:styleId="CharCharCharChar0">
    <w:name w:val="Char Char Char Char"/>
    <w:next w:val="Normal"/>
    <w:autoRedefine/>
    <w:semiHidden/>
    <w:rsid w:val="00C527A9"/>
    <w:pPr>
      <w:spacing w:after="160" w:line="240" w:lineRule="exact"/>
      <w:jc w:val="both"/>
    </w:pPr>
    <w:rPr>
      <w:sz w:val="28"/>
      <w:szCs w:val="28"/>
    </w:rPr>
  </w:style>
  <w:style w:type="character" w:customStyle="1" w:styleId="BodyTextChar">
    <w:name w:val="Body Text Char"/>
    <w:link w:val="BodyText"/>
    <w:rsid w:val="00EC7024"/>
    <w:rPr>
      <w:szCs w:val="24"/>
      <w:lang w:val="en-US" w:eastAsia="en-US" w:bidi="ar-SA"/>
    </w:rPr>
  </w:style>
  <w:style w:type="paragraph" w:customStyle="1" w:styleId="gian2">
    <w:name w:val="gian2"/>
    <w:basedOn w:val="Normal"/>
    <w:link w:val="gian2Char"/>
    <w:rsid w:val="00E01462"/>
    <w:pPr>
      <w:widowControl w:val="0"/>
      <w:numPr>
        <w:numId w:val="3"/>
      </w:numPr>
      <w:tabs>
        <w:tab w:val="left" w:pos="993"/>
      </w:tabs>
      <w:autoSpaceDE w:val="0"/>
      <w:autoSpaceDN w:val="0"/>
      <w:adjustRightInd w:val="0"/>
      <w:spacing w:before="120" w:after="120" w:line="340" w:lineRule="exact"/>
      <w:jc w:val="both"/>
    </w:pPr>
    <w:rPr>
      <w:rFonts w:ascii="Calibri" w:eastAsia="MS Mincho" w:hAnsi="Calibri"/>
      <w:szCs w:val="26"/>
      <w:lang w:val="sv-SE" w:eastAsia="ja-JP"/>
    </w:rPr>
  </w:style>
  <w:style w:type="character" w:customStyle="1" w:styleId="gian2Char">
    <w:name w:val="gian2 Char"/>
    <w:link w:val="gian2"/>
    <w:locked/>
    <w:rsid w:val="00E01462"/>
    <w:rPr>
      <w:rFonts w:ascii="Calibri" w:eastAsia="MS Mincho" w:hAnsi="Calibri"/>
      <w:sz w:val="26"/>
      <w:szCs w:val="26"/>
      <w:lang w:val="sv-SE" w:eastAsia="ja-JP" w:bidi="ar-SA"/>
    </w:rPr>
  </w:style>
  <w:style w:type="character" w:customStyle="1" w:styleId="Bodytext0">
    <w:name w:val="Body text_"/>
    <w:basedOn w:val="DefaultParagraphFont"/>
    <w:link w:val="BodyText1"/>
    <w:rsid w:val="005428AC"/>
    <w:rPr>
      <w:sz w:val="25"/>
      <w:szCs w:val="25"/>
      <w:lang w:bidi="ar-SA"/>
    </w:rPr>
  </w:style>
  <w:style w:type="paragraph" w:customStyle="1" w:styleId="BodyText1">
    <w:name w:val="Body Text1"/>
    <w:basedOn w:val="Normal"/>
    <w:link w:val="Bodytext0"/>
    <w:rsid w:val="005428AC"/>
    <w:pPr>
      <w:widowControl w:val="0"/>
      <w:shd w:val="clear" w:color="auto" w:fill="FFFFFF"/>
      <w:spacing w:line="306" w:lineRule="exact"/>
      <w:ind w:hanging="560"/>
    </w:pPr>
    <w:rPr>
      <w:rFonts w:ascii="Times New Roman" w:hAnsi="Times New Roman"/>
      <w:sz w:val="25"/>
      <w:szCs w:val="25"/>
    </w:rPr>
  </w:style>
  <w:style w:type="paragraph" w:customStyle="1" w:styleId="Bodytext10">
    <w:name w:val="Body text1"/>
    <w:basedOn w:val="Normal"/>
    <w:rsid w:val="004840FB"/>
    <w:pPr>
      <w:widowControl w:val="0"/>
      <w:shd w:val="clear" w:color="auto" w:fill="FFFFFF"/>
      <w:spacing w:before="60" w:after="420" w:line="240" w:lineRule="atLeast"/>
      <w:jc w:val="both"/>
    </w:pPr>
    <w:rPr>
      <w:rFonts w:ascii="Times New Roman" w:hAnsi="Times New Roman"/>
      <w:sz w:val="25"/>
      <w:szCs w:val="25"/>
      <w:lang w:val="vi-VN"/>
    </w:rPr>
  </w:style>
  <w:style w:type="character" w:customStyle="1" w:styleId="fontstyle01">
    <w:name w:val="fontstyle01"/>
    <w:basedOn w:val="DefaultParagraphFont"/>
    <w:rsid w:val="00F448F9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F448F9"/>
    <w:pPr>
      <w:ind w:left="720"/>
      <w:contextualSpacing/>
    </w:pPr>
  </w:style>
  <w:style w:type="paragraph" w:styleId="NormalWeb">
    <w:name w:val="Normal (Web)"/>
    <w:basedOn w:val="Normal"/>
    <w:uiPriority w:val="99"/>
    <w:rsid w:val="00C00509"/>
    <w:pPr>
      <w:spacing w:before="100" w:beforeAutospacing="1" w:after="100" w:afterAutospacing="1"/>
    </w:pPr>
    <w:rPr>
      <w:rFonts w:ascii="Times New Roman" w:hAnsi="Times New Roman"/>
      <w:sz w:val="29"/>
      <w:szCs w:val="29"/>
    </w:rPr>
  </w:style>
  <w:style w:type="character" w:customStyle="1" w:styleId="fontstyle21">
    <w:name w:val="fontstyle21"/>
    <w:rsid w:val="00507D9A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z w:val="24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noProof/>
      <w:sz w:val="24"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/>
      <w:ind w:left="5761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240"/>
      <w:jc w:val="center"/>
      <w:outlineLvl w:val="4"/>
    </w:pPr>
    <w:rPr>
      <w:b/>
      <w:noProof/>
      <w:szCs w:val="20"/>
    </w:rPr>
  </w:style>
  <w:style w:type="paragraph" w:styleId="Heading7">
    <w:name w:val="heading 7"/>
    <w:basedOn w:val="Normal"/>
    <w:next w:val="Normal"/>
    <w:qFormat/>
    <w:pPr>
      <w:keepNext/>
      <w:spacing w:before="60"/>
      <w:ind w:left="-24" w:firstLine="24"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rFonts w:ascii="Times New Roman" w:hAnsi="Times New Roman"/>
      <w:sz w:val="20"/>
    </w:rPr>
  </w:style>
  <w:style w:type="paragraph" w:styleId="BodyText3">
    <w:name w:val="Body Text 3"/>
    <w:basedOn w:val="Normal"/>
    <w:pPr>
      <w:spacing w:before="120"/>
      <w:jc w:val="both"/>
    </w:pPr>
    <w:rPr>
      <w:rFonts w:cs="Arial"/>
      <w:noProof/>
      <w:szCs w:val="20"/>
    </w:rPr>
  </w:style>
  <w:style w:type="paragraph" w:styleId="BodyTextIndent">
    <w:name w:val="Body Text Indent"/>
    <w:basedOn w:val="Normal"/>
    <w:pPr>
      <w:spacing w:before="120" w:after="120"/>
      <w:ind w:firstLine="720"/>
      <w:jc w:val="both"/>
    </w:pPr>
    <w:rPr>
      <w:sz w:val="24"/>
      <w:szCs w:val="20"/>
    </w:rPr>
  </w:style>
  <w:style w:type="paragraph" w:customStyle="1" w:styleId="Style1">
    <w:name w:val="Style1"/>
    <w:basedOn w:val="Normal"/>
    <w:pPr>
      <w:spacing w:before="240" w:after="120"/>
      <w:ind w:firstLine="720"/>
      <w:jc w:val="both"/>
    </w:pPr>
    <w:rPr>
      <w:sz w:val="24"/>
      <w:szCs w:val="20"/>
    </w:rPr>
  </w:style>
  <w:style w:type="paragraph" w:styleId="BodyTextIndent2">
    <w:name w:val="Body Text Indent 2"/>
    <w:basedOn w:val="Normal"/>
    <w:pPr>
      <w:spacing w:before="60"/>
      <w:ind w:firstLine="567"/>
      <w:jc w:val="both"/>
    </w:pPr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before="120"/>
      <w:ind w:firstLine="720"/>
      <w:jc w:val="both"/>
    </w:pPr>
    <w:rPr>
      <w:noProof/>
      <w:szCs w:val="20"/>
    </w:rPr>
  </w:style>
  <w:style w:type="character" w:customStyle="1" w:styleId="Char">
    <w:name w:val="Char"/>
    <w:rPr>
      <w:rFonts w:ascii="Arial" w:hAnsi="Arial"/>
      <w:noProof/>
      <w:sz w:val="26"/>
    </w:rPr>
  </w:style>
  <w:style w:type="character" w:customStyle="1" w:styleId="Char0">
    <w:name w:val="Char"/>
    <w:rPr>
      <w:rFonts w:ascii="Arial" w:hAnsi="Arial"/>
      <w:b/>
      <w:bCs/>
      <w:sz w:val="26"/>
      <w:szCs w:val="24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Normal"/>
    <w:rsid w:val="000D1FE0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Style2">
    <w:name w:val="Style2"/>
    <w:basedOn w:val="Normal"/>
    <w:pPr>
      <w:widowControl w:val="0"/>
      <w:adjustRightInd w:val="0"/>
      <w:spacing w:before="120" w:after="120" w:line="360" w:lineRule="atLeast"/>
      <w:ind w:firstLine="851"/>
      <w:jc w:val="both"/>
      <w:textAlignment w:val="baseline"/>
    </w:pPr>
    <w:rPr>
      <w:sz w:val="24"/>
      <w:szCs w:val="20"/>
    </w:rPr>
  </w:style>
  <w:style w:type="character" w:customStyle="1" w:styleId="Char1">
    <w:name w:val="Char"/>
    <w:rPr>
      <w:szCs w:val="24"/>
    </w:rPr>
  </w:style>
  <w:style w:type="paragraph" w:customStyle="1" w:styleId="Style3">
    <w:name w:val="Style3"/>
    <w:basedOn w:val="Style2"/>
    <w:pPr>
      <w:ind w:firstLine="1077"/>
    </w:pPr>
  </w:style>
  <w:style w:type="paragraph" w:customStyle="1" w:styleId="CharCharCharCharChar">
    <w:name w:val="Char Char Char Char Char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TD2">
    <w:name w:val="TD2"/>
    <w:basedOn w:val="Normal"/>
    <w:pPr>
      <w:spacing w:before="240" w:after="60"/>
      <w:ind w:firstLine="284"/>
    </w:pPr>
    <w:rPr>
      <w:b/>
      <w:sz w:val="28"/>
      <w:szCs w:val="20"/>
      <w:u w:val="single"/>
    </w:rPr>
  </w:style>
  <w:style w:type="table" w:styleId="TableGrid">
    <w:name w:val="Table Grid"/>
    <w:basedOn w:val="TableNormal"/>
    <w:rsid w:val="00463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next w:val="Normal"/>
    <w:autoRedefine/>
    <w:semiHidden/>
    <w:rsid w:val="00EF0FDF"/>
    <w:pPr>
      <w:spacing w:before="120" w:after="120" w:line="312" w:lineRule="auto"/>
    </w:pPr>
    <w:rPr>
      <w:rFonts w:ascii="Times New Roman" w:hAnsi="Times New Roman"/>
      <w:sz w:val="28"/>
      <w:szCs w:val="22"/>
    </w:rPr>
  </w:style>
  <w:style w:type="paragraph" w:customStyle="1" w:styleId="CharCharCharCharCharChar1CharCharCharCharCharCharChar">
    <w:name w:val="Char Char Char Char Char Char1 Char Char Char Char Char Char Char"/>
    <w:basedOn w:val="Normal"/>
    <w:rsid w:val="005E4921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CharChar">
    <w:name w:val="Char Char Char"/>
    <w:autoRedefine/>
    <w:rsid w:val="00FD6E38"/>
    <w:pPr>
      <w:tabs>
        <w:tab w:val="num" w:pos="720"/>
        <w:tab w:val="num" w:pos="1440"/>
      </w:tabs>
      <w:spacing w:after="120"/>
      <w:ind w:left="357"/>
    </w:pPr>
    <w:rPr>
      <w:rFonts w:eastAsia="MS Mincho"/>
    </w:rPr>
  </w:style>
  <w:style w:type="paragraph" w:customStyle="1" w:styleId="CharCharCharCharCharChar1CharCharCharCharCharCharCharCharCharCharCharChar1CharCharCharCharCharCharChar">
    <w:name w:val="Char Char Char Char Char Char1 Char Char Char Char Char Char Char Char Char Char Char Char1 Char Char Char Char Char Char Char"/>
    <w:basedOn w:val="Normal"/>
    <w:rsid w:val="00C31452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CharCharCharCharCharCharCharCharChar">
    <w:name w:val="Char Char Char Char Char Char Char Char Char Char"/>
    <w:autoRedefine/>
    <w:rsid w:val="00C62F7D"/>
    <w:pPr>
      <w:tabs>
        <w:tab w:val="num" w:pos="720"/>
      </w:tabs>
      <w:spacing w:after="120"/>
      <w:ind w:left="357"/>
    </w:pPr>
  </w:style>
  <w:style w:type="paragraph" w:customStyle="1" w:styleId="Char10">
    <w:name w:val="Char1"/>
    <w:basedOn w:val="Normal"/>
    <w:rsid w:val="00CD19F0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CD19F0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styleId="BodyText2">
    <w:name w:val="Body Text 2"/>
    <w:basedOn w:val="Normal"/>
    <w:rsid w:val="00344108"/>
    <w:rPr>
      <w:rFonts w:ascii="VNI-Times" w:hAnsi="VNI-Times"/>
      <w:szCs w:val="20"/>
    </w:rPr>
  </w:style>
  <w:style w:type="character" w:customStyle="1" w:styleId="apple-converted-space">
    <w:name w:val="apple-converted-space"/>
    <w:basedOn w:val="DefaultParagraphFont"/>
    <w:rsid w:val="008B6208"/>
  </w:style>
  <w:style w:type="character" w:styleId="Hyperlink">
    <w:name w:val="Hyperlink"/>
    <w:rsid w:val="008B6208"/>
    <w:rPr>
      <w:color w:val="0000FF"/>
      <w:u w:val="single"/>
    </w:rPr>
  </w:style>
  <w:style w:type="paragraph" w:customStyle="1" w:styleId="CharCharCharCharCharChar1CharCharCharCharCharCharCharCharCharCharCharChar1CharCharCharCharCharCharChar1CharCharCharChar">
    <w:name w:val="Char Char Char Char Char Char1 Char Char Char Char Char Char Char Char Char Char Char Char1 Char Char Char Char Char Char Char1 Char Char Char Char"/>
    <w:autoRedefine/>
    <w:rsid w:val="001C16B7"/>
    <w:pPr>
      <w:tabs>
        <w:tab w:val="left" w:pos="1152"/>
      </w:tabs>
      <w:spacing w:before="120" w:after="120" w:line="312" w:lineRule="auto"/>
    </w:pPr>
    <w:rPr>
      <w:rFonts w:ascii="Arial" w:hAnsi="Arial"/>
      <w:sz w:val="26"/>
    </w:rPr>
  </w:style>
  <w:style w:type="paragraph" w:styleId="BalloonText">
    <w:name w:val="Balloon Text"/>
    <w:basedOn w:val="Normal"/>
    <w:semiHidden/>
    <w:rsid w:val="0013367E"/>
    <w:rPr>
      <w:rFonts w:ascii="Tahoma" w:hAnsi="Tahoma" w:cs="Tahoma"/>
      <w:sz w:val="16"/>
      <w:szCs w:val="16"/>
    </w:rPr>
  </w:style>
  <w:style w:type="paragraph" w:customStyle="1" w:styleId="CharCharCharChar0">
    <w:name w:val="Char Char Char Char"/>
    <w:next w:val="Normal"/>
    <w:autoRedefine/>
    <w:semiHidden/>
    <w:rsid w:val="00C527A9"/>
    <w:pPr>
      <w:spacing w:after="160" w:line="240" w:lineRule="exact"/>
      <w:jc w:val="both"/>
    </w:pPr>
    <w:rPr>
      <w:sz w:val="28"/>
      <w:szCs w:val="28"/>
    </w:rPr>
  </w:style>
  <w:style w:type="character" w:customStyle="1" w:styleId="BodyTextChar">
    <w:name w:val="Body Text Char"/>
    <w:link w:val="BodyText"/>
    <w:rsid w:val="00EC7024"/>
    <w:rPr>
      <w:szCs w:val="24"/>
      <w:lang w:val="en-US" w:eastAsia="en-US" w:bidi="ar-SA"/>
    </w:rPr>
  </w:style>
  <w:style w:type="paragraph" w:customStyle="1" w:styleId="gian2">
    <w:name w:val="gian2"/>
    <w:basedOn w:val="Normal"/>
    <w:link w:val="gian2Char"/>
    <w:rsid w:val="00E01462"/>
    <w:pPr>
      <w:widowControl w:val="0"/>
      <w:numPr>
        <w:numId w:val="3"/>
      </w:numPr>
      <w:tabs>
        <w:tab w:val="left" w:pos="993"/>
      </w:tabs>
      <w:autoSpaceDE w:val="0"/>
      <w:autoSpaceDN w:val="0"/>
      <w:adjustRightInd w:val="0"/>
      <w:spacing w:before="120" w:after="120" w:line="340" w:lineRule="exact"/>
      <w:jc w:val="both"/>
    </w:pPr>
    <w:rPr>
      <w:rFonts w:ascii="Calibri" w:eastAsia="MS Mincho" w:hAnsi="Calibri"/>
      <w:szCs w:val="26"/>
      <w:lang w:val="sv-SE" w:eastAsia="ja-JP"/>
    </w:rPr>
  </w:style>
  <w:style w:type="character" w:customStyle="1" w:styleId="gian2Char">
    <w:name w:val="gian2 Char"/>
    <w:link w:val="gian2"/>
    <w:locked/>
    <w:rsid w:val="00E01462"/>
    <w:rPr>
      <w:rFonts w:ascii="Calibri" w:eastAsia="MS Mincho" w:hAnsi="Calibri"/>
      <w:sz w:val="26"/>
      <w:szCs w:val="26"/>
      <w:lang w:val="sv-SE" w:eastAsia="ja-JP" w:bidi="ar-SA"/>
    </w:rPr>
  </w:style>
  <w:style w:type="character" w:customStyle="1" w:styleId="Bodytext0">
    <w:name w:val="Body text_"/>
    <w:basedOn w:val="DefaultParagraphFont"/>
    <w:link w:val="BodyText1"/>
    <w:rsid w:val="005428AC"/>
    <w:rPr>
      <w:sz w:val="25"/>
      <w:szCs w:val="25"/>
      <w:lang w:bidi="ar-SA"/>
    </w:rPr>
  </w:style>
  <w:style w:type="paragraph" w:customStyle="1" w:styleId="BodyText1">
    <w:name w:val="Body Text1"/>
    <w:basedOn w:val="Normal"/>
    <w:link w:val="Bodytext0"/>
    <w:rsid w:val="005428AC"/>
    <w:pPr>
      <w:widowControl w:val="0"/>
      <w:shd w:val="clear" w:color="auto" w:fill="FFFFFF"/>
      <w:spacing w:line="306" w:lineRule="exact"/>
      <w:ind w:hanging="560"/>
    </w:pPr>
    <w:rPr>
      <w:rFonts w:ascii="Times New Roman" w:hAnsi="Times New Roman"/>
      <w:sz w:val="25"/>
      <w:szCs w:val="25"/>
    </w:rPr>
  </w:style>
  <w:style w:type="paragraph" w:customStyle="1" w:styleId="Bodytext10">
    <w:name w:val="Body text1"/>
    <w:basedOn w:val="Normal"/>
    <w:rsid w:val="004840FB"/>
    <w:pPr>
      <w:widowControl w:val="0"/>
      <w:shd w:val="clear" w:color="auto" w:fill="FFFFFF"/>
      <w:spacing w:before="60" w:after="420" w:line="240" w:lineRule="atLeast"/>
      <w:jc w:val="both"/>
    </w:pPr>
    <w:rPr>
      <w:rFonts w:ascii="Times New Roman" w:hAnsi="Times New Roman"/>
      <w:sz w:val="25"/>
      <w:szCs w:val="25"/>
      <w:lang w:val="vi-VN"/>
    </w:rPr>
  </w:style>
  <w:style w:type="character" w:customStyle="1" w:styleId="fontstyle01">
    <w:name w:val="fontstyle01"/>
    <w:basedOn w:val="DefaultParagraphFont"/>
    <w:rsid w:val="00F448F9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F448F9"/>
    <w:pPr>
      <w:ind w:left="720"/>
      <w:contextualSpacing/>
    </w:pPr>
  </w:style>
  <w:style w:type="paragraph" w:styleId="NormalWeb">
    <w:name w:val="Normal (Web)"/>
    <w:basedOn w:val="Normal"/>
    <w:uiPriority w:val="99"/>
    <w:rsid w:val="00C00509"/>
    <w:pPr>
      <w:spacing w:before="100" w:beforeAutospacing="1" w:after="100" w:afterAutospacing="1"/>
    </w:pPr>
    <w:rPr>
      <w:rFonts w:ascii="Times New Roman" w:hAnsi="Times New Roman"/>
      <w:sz w:val="29"/>
      <w:szCs w:val="29"/>
    </w:rPr>
  </w:style>
  <w:style w:type="character" w:customStyle="1" w:styleId="fontstyle21">
    <w:name w:val="fontstyle21"/>
    <w:rsid w:val="00507D9A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UBVINHLONG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NguyenTriDung</dc:creator>
  <cp:lastModifiedBy>HP</cp:lastModifiedBy>
  <cp:revision>3</cp:revision>
  <cp:lastPrinted>2024-12-25T07:21:00Z</cp:lastPrinted>
  <dcterms:created xsi:type="dcterms:W3CDTF">2025-01-14T01:01:00Z</dcterms:created>
  <dcterms:modified xsi:type="dcterms:W3CDTF">2025-01-14T01:01:00Z</dcterms:modified>
</cp:coreProperties>
</file>